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5A532" w14:textId="77777777" w:rsidR="0099126C" w:rsidRDefault="00DB4092">
      <w:pPr>
        <w:spacing w:after="0" w:line="240" w:lineRule="auto"/>
        <w:ind w:left="1418"/>
        <w:rPr>
          <w:rFonts w:ascii="Book Antiqua" w:eastAsia="Book Antiqua" w:hAnsi="Book Antiqua" w:cs="Book Antiqua"/>
          <w:b/>
          <w:sz w:val="26"/>
          <w:szCs w:val="26"/>
        </w:rPr>
      </w:pPr>
      <w:r>
        <w:rPr>
          <w:noProof/>
          <w:lang w:val="en-US"/>
        </w:rPr>
        <w:drawing>
          <wp:anchor distT="0" distB="0" distL="114300" distR="114300" simplePos="0" relativeHeight="251658240" behindDoc="0" locked="0" layoutInCell="1" hidden="0" allowOverlap="1" wp14:anchorId="21C114B4" wp14:editId="07440AA5">
            <wp:simplePos x="0" y="0"/>
            <wp:positionH relativeFrom="column">
              <wp:posOffset>1</wp:posOffset>
            </wp:positionH>
            <wp:positionV relativeFrom="paragraph">
              <wp:posOffset>-264413</wp:posOffset>
            </wp:positionV>
            <wp:extent cx="877253" cy="877253"/>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877253" cy="877253"/>
                    </a:xfrm>
                    <a:prstGeom prst="rect">
                      <a:avLst/>
                    </a:prstGeom>
                    <a:ln/>
                  </pic:spPr>
                </pic:pic>
              </a:graphicData>
            </a:graphic>
          </wp:anchor>
        </w:drawing>
      </w:r>
    </w:p>
    <w:p w14:paraId="29AF36CC" w14:textId="77777777" w:rsidR="0099126C" w:rsidRDefault="00DB4092">
      <w:pPr>
        <w:spacing w:after="0" w:line="240" w:lineRule="auto"/>
        <w:ind w:left="1418"/>
        <w:rPr>
          <w:rFonts w:ascii="Book Antiqua" w:eastAsia="Book Antiqua" w:hAnsi="Book Antiqua" w:cs="Book Antiqua"/>
          <w:b/>
          <w:sz w:val="26"/>
          <w:szCs w:val="26"/>
        </w:rPr>
      </w:pPr>
      <w:r>
        <w:rPr>
          <w:rFonts w:ascii="Book Antiqua" w:eastAsia="Book Antiqua" w:hAnsi="Book Antiqua" w:cs="Book Antiqua"/>
          <w:b/>
          <w:sz w:val="26"/>
          <w:szCs w:val="26"/>
        </w:rPr>
        <w:t>JPRONUS : Jurnal Pendidikan Profesi Guru Nusantara</w:t>
      </w:r>
    </w:p>
    <w:p w14:paraId="41D5FC76" w14:textId="6408D729" w:rsidR="0099126C" w:rsidRDefault="00DB4092">
      <w:pPr>
        <w:pBdr>
          <w:bottom w:val="single" w:sz="6" w:space="1" w:color="000000"/>
        </w:pBdr>
        <w:spacing w:after="0" w:line="240" w:lineRule="auto"/>
        <w:ind w:left="1418"/>
        <w:rPr>
          <w:rFonts w:ascii="Book Antiqua" w:eastAsia="Book Antiqua" w:hAnsi="Book Antiqua" w:cs="Book Antiqua"/>
        </w:rPr>
      </w:pPr>
      <w:r>
        <w:rPr>
          <w:rFonts w:ascii="Book Antiqua" w:eastAsia="Book Antiqua" w:hAnsi="Book Antiqua" w:cs="Book Antiqua"/>
        </w:rPr>
        <w:t>Vol</w:t>
      </w:r>
      <w:r w:rsidR="00885FF4">
        <w:rPr>
          <w:rFonts w:ascii="Book Antiqua" w:eastAsia="Book Antiqua" w:hAnsi="Book Antiqua" w:cs="Book Antiqua"/>
        </w:rPr>
        <w:t xml:space="preserve">ume </w:t>
      </w:r>
      <w:r w:rsidR="00885FF4">
        <w:rPr>
          <w:rFonts w:ascii="Book Antiqua" w:eastAsia="Book Antiqua" w:hAnsi="Book Antiqua" w:cs="Book Antiqua"/>
          <w:lang w:val="en-US"/>
        </w:rPr>
        <w:t xml:space="preserve">02 </w:t>
      </w:r>
      <w:r w:rsidR="00885FF4">
        <w:rPr>
          <w:rFonts w:ascii="Book Antiqua" w:eastAsia="Book Antiqua" w:hAnsi="Book Antiqua" w:cs="Book Antiqua"/>
        </w:rPr>
        <w:t xml:space="preserve"> Issue </w:t>
      </w:r>
      <w:r w:rsidR="00885FF4">
        <w:rPr>
          <w:rFonts w:ascii="Book Antiqua" w:eastAsia="Book Antiqua" w:hAnsi="Book Antiqua" w:cs="Book Antiqua"/>
          <w:lang w:val="en-US"/>
        </w:rPr>
        <w:t xml:space="preserve"> 01</w:t>
      </w:r>
      <w:r w:rsidR="00885FF4">
        <w:rPr>
          <w:rFonts w:ascii="Book Antiqua" w:eastAsia="Book Antiqua" w:hAnsi="Book Antiqua" w:cs="Book Antiqua"/>
        </w:rPr>
        <w:t xml:space="preserve"> (</w:t>
      </w:r>
      <w:r w:rsidR="00885FF4">
        <w:rPr>
          <w:rFonts w:ascii="Book Antiqua" w:eastAsia="Book Antiqua" w:hAnsi="Book Antiqua" w:cs="Book Antiqua"/>
          <w:lang w:val="en-US"/>
        </w:rPr>
        <w:t xml:space="preserve">2025 </w:t>
      </w:r>
      <w:r w:rsidR="00885FF4">
        <w:rPr>
          <w:rFonts w:ascii="Book Antiqua" w:eastAsia="Book Antiqua" w:hAnsi="Book Antiqua" w:cs="Book Antiqua"/>
        </w:rPr>
        <w:t xml:space="preserve">) Pages </w:t>
      </w:r>
      <w:r w:rsidR="00885FF4">
        <w:rPr>
          <w:rFonts w:ascii="Book Antiqua" w:eastAsia="Book Antiqua" w:hAnsi="Book Antiqua" w:cs="Book Antiqua"/>
          <w:lang w:val="en-US"/>
        </w:rPr>
        <w:t>24-3</w:t>
      </w:r>
      <w:r w:rsidR="009C69C5">
        <w:rPr>
          <w:rFonts w:ascii="Book Antiqua" w:eastAsia="Book Antiqua" w:hAnsi="Book Antiqua" w:cs="Book Antiqua"/>
          <w:lang w:val="en-US"/>
        </w:rPr>
        <w:t>2</w:t>
      </w:r>
      <w:r>
        <w:rPr>
          <w:rFonts w:ascii="Book Antiqua" w:eastAsia="Book Antiqua" w:hAnsi="Book Antiqua" w:cs="Book Antiqua"/>
        </w:rPr>
        <w:t xml:space="preserve">                          ISSN: -3063-2382</w:t>
      </w:r>
    </w:p>
    <w:p w14:paraId="4943183A" w14:textId="77777777" w:rsidR="0099126C" w:rsidRDefault="0099126C">
      <w:pPr>
        <w:spacing w:after="0" w:line="240" w:lineRule="auto"/>
        <w:rPr>
          <w:rFonts w:ascii="Book Antiqua" w:eastAsia="Book Antiqua" w:hAnsi="Book Antiqua" w:cs="Book Antiqua"/>
          <w:b/>
          <w:color w:val="000000"/>
          <w:sz w:val="28"/>
          <w:szCs w:val="28"/>
        </w:rPr>
      </w:pPr>
    </w:p>
    <w:p w14:paraId="77F05FD2" w14:textId="08022A7E" w:rsidR="00731533" w:rsidRPr="005C1AC6" w:rsidRDefault="00885FF4" w:rsidP="00731533">
      <w:pPr>
        <w:pStyle w:val="BodyText"/>
        <w:ind w:right="20"/>
        <w:jc w:val="center"/>
        <w:rPr>
          <w:rFonts w:ascii="Book Antiqua" w:hAnsi="Book Antiqua"/>
          <w:b/>
          <w:sz w:val="28"/>
          <w:szCs w:val="28"/>
        </w:rPr>
      </w:pPr>
      <w:r w:rsidRPr="00885FF4">
        <w:rPr>
          <w:rFonts w:ascii="Book Antiqua" w:hAnsi="Book Antiqua"/>
          <w:b/>
          <w:sz w:val="28"/>
          <w:szCs w:val="28"/>
        </w:rPr>
        <w:t xml:space="preserve">Pengaruh </w:t>
      </w:r>
      <w:r w:rsidRPr="00885FF4">
        <w:rPr>
          <w:rFonts w:ascii="Book Antiqua" w:hAnsi="Book Antiqua"/>
          <w:b/>
          <w:i/>
          <w:iCs/>
          <w:sz w:val="28"/>
          <w:szCs w:val="28"/>
        </w:rPr>
        <w:t>Artificial Intelligence</w:t>
      </w:r>
      <w:r w:rsidRPr="00885FF4">
        <w:rPr>
          <w:rFonts w:ascii="Book Antiqua" w:hAnsi="Book Antiqua"/>
          <w:b/>
          <w:iCs/>
          <w:sz w:val="28"/>
          <w:szCs w:val="28"/>
        </w:rPr>
        <w:t xml:space="preserve"> </w:t>
      </w:r>
      <w:r w:rsidRPr="00885FF4">
        <w:rPr>
          <w:rFonts w:ascii="Book Antiqua" w:hAnsi="Book Antiqua"/>
          <w:b/>
          <w:iCs/>
          <w:sz w:val="28"/>
          <w:szCs w:val="28"/>
          <w:lang w:val="en-US"/>
        </w:rPr>
        <w:t xml:space="preserve"> </w:t>
      </w:r>
      <w:r w:rsidRPr="00885FF4">
        <w:rPr>
          <w:rFonts w:ascii="Book Antiqua" w:hAnsi="Book Antiqua"/>
          <w:b/>
          <w:iCs/>
          <w:sz w:val="28"/>
          <w:szCs w:val="28"/>
        </w:rPr>
        <w:t>(A</w:t>
      </w:r>
      <w:r w:rsidRPr="00885FF4">
        <w:rPr>
          <w:rFonts w:ascii="Book Antiqua" w:hAnsi="Book Antiqua"/>
          <w:b/>
          <w:iCs/>
          <w:sz w:val="28"/>
          <w:szCs w:val="28"/>
          <w:lang w:val="en-US"/>
        </w:rPr>
        <w:t>I)</w:t>
      </w:r>
      <w:r>
        <w:rPr>
          <w:rFonts w:ascii="Book Antiqua" w:hAnsi="Book Antiqua"/>
          <w:iCs/>
          <w:lang w:val="en-US"/>
        </w:rPr>
        <w:t xml:space="preserve"> </w:t>
      </w:r>
      <w:r w:rsidR="00731533" w:rsidRPr="005C1AC6">
        <w:rPr>
          <w:rFonts w:ascii="Book Antiqua" w:hAnsi="Book Antiqua"/>
          <w:b/>
          <w:sz w:val="28"/>
          <w:szCs w:val="28"/>
        </w:rPr>
        <w:t xml:space="preserve"> Terhadap Hasil Pembelajaran Sejarah Di SMA </w:t>
      </w:r>
    </w:p>
    <w:p w14:paraId="54DBC4AA" w14:textId="77777777" w:rsidR="0099126C" w:rsidRDefault="0099126C" w:rsidP="00731533">
      <w:pPr>
        <w:spacing w:after="0" w:line="240" w:lineRule="auto"/>
        <w:jc w:val="center"/>
        <w:rPr>
          <w:rFonts w:ascii="Book Antiqua" w:eastAsia="Book Antiqua" w:hAnsi="Book Antiqua" w:cs="Book Antiqua"/>
          <w:b/>
          <w:color w:val="000000"/>
        </w:rPr>
      </w:pPr>
    </w:p>
    <w:p w14:paraId="4677552C" w14:textId="0A7A3160" w:rsidR="0099126C" w:rsidRPr="00FC18C0" w:rsidRDefault="00731533" w:rsidP="00731533">
      <w:pPr>
        <w:pBdr>
          <w:top w:val="nil"/>
          <w:left w:val="nil"/>
          <w:bottom w:val="nil"/>
          <w:right w:val="nil"/>
          <w:between w:val="nil"/>
        </w:pBdr>
        <w:spacing w:after="0" w:line="240" w:lineRule="auto"/>
        <w:jc w:val="center"/>
        <w:rPr>
          <w:rFonts w:ascii="Book Antiqua" w:hAnsi="Book Antiqua"/>
          <w:b/>
          <w:bCs/>
          <w:sz w:val="26"/>
          <w:szCs w:val="26"/>
        </w:rPr>
      </w:pPr>
      <w:r w:rsidRPr="00577BB1">
        <w:rPr>
          <w:rFonts w:ascii="Book Antiqua" w:hAnsi="Book Antiqua"/>
          <w:b/>
          <w:bCs/>
          <w:sz w:val="26"/>
          <w:szCs w:val="26"/>
        </w:rPr>
        <w:t xml:space="preserve">Palma Juanta </w:t>
      </w:r>
      <w:r w:rsidRPr="00577BB1">
        <w:rPr>
          <w:rFonts w:ascii="Book Antiqua" w:hAnsi="Book Antiqua"/>
          <w:b/>
          <w:bCs/>
          <w:sz w:val="26"/>
          <w:szCs w:val="26"/>
          <w:vertAlign w:val="superscript"/>
        </w:rPr>
        <w:t>1</w:t>
      </w:r>
      <w:r w:rsidRPr="00577BB1">
        <w:rPr>
          <w:rFonts w:ascii="Book Antiqua" w:hAnsi="Book Antiqua"/>
          <w:b/>
          <w:bCs/>
          <w:sz w:val="26"/>
          <w:szCs w:val="26"/>
        </w:rPr>
        <w:t>, Indri Amalia</w:t>
      </w:r>
      <w:r w:rsidRPr="00577BB1">
        <w:rPr>
          <w:rFonts w:ascii="Book Antiqua" w:hAnsi="Book Antiqua"/>
          <w:b/>
          <w:bCs/>
          <w:sz w:val="26"/>
          <w:szCs w:val="26"/>
          <w:vertAlign w:val="superscript"/>
        </w:rPr>
        <w:t>2</w:t>
      </w:r>
      <w:r w:rsidR="00FC18C0">
        <w:rPr>
          <w:rFonts w:ascii="Book Antiqua" w:hAnsi="Book Antiqua"/>
          <w:b/>
          <w:bCs/>
          <w:sz w:val="26"/>
          <w:szCs w:val="26"/>
        </w:rPr>
        <w:t>,</w:t>
      </w:r>
      <w:r w:rsidRPr="00577BB1">
        <w:rPr>
          <w:rFonts w:ascii="Book Antiqua" w:hAnsi="Book Antiqua"/>
          <w:b/>
          <w:bCs/>
          <w:sz w:val="26"/>
          <w:szCs w:val="26"/>
        </w:rPr>
        <w:t xml:space="preserve"> Juan Moses Tambunan</w:t>
      </w:r>
      <w:r w:rsidR="00FC18C0">
        <w:rPr>
          <w:rFonts w:ascii="Book Antiqua" w:hAnsi="Book Antiqua"/>
          <w:b/>
          <w:bCs/>
          <w:sz w:val="26"/>
          <w:szCs w:val="26"/>
          <w:vertAlign w:val="superscript"/>
        </w:rPr>
        <w:t>3</w:t>
      </w:r>
      <w:r w:rsidR="00FC18C0">
        <w:rPr>
          <w:rFonts w:ascii="Book Antiqua" w:hAnsi="Book Antiqua"/>
          <w:b/>
          <w:bCs/>
          <w:sz w:val="26"/>
          <w:szCs w:val="26"/>
        </w:rPr>
        <w:t xml:space="preserve">, </w:t>
      </w:r>
      <w:r w:rsidRPr="00577BB1">
        <w:rPr>
          <w:rFonts w:ascii="Book Antiqua" w:hAnsi="Book Antiqua"/>
          <w:b/>
          <w:bCs/>
          <w:sz w:val="26"/>
          <w:szCs w:val="26"/>
        </w:rPr>
        <w:t>Jeviens Paradisa Finie Adena</w:t>
      </w:r>
      <w:r w:rsidR="00FC18C0">
        <w:rPr>
          <w:rFonts w:ascii="Book Antiqua" w:hAnsi="Book Antiqua"/>
          <w:b/>
          <w:bCs/>
          <w:sz w:val="26"/>
          <w:szCs w:val="26"/>
          <w:vertAlign w:val="superscript"/>
        </w:rPr>
        <w:t>4</w:t>
      </w:r>
      <w:r w:rsidR="00FC18C0">
        <w:rPr>
          <w:rFonts w:ascii="Book Antiqua" w:hAnsi="Book Antiqua"/>
          <w:b/>
          <w:bCs/>
          <w:sz w:val="26"/>
          <w:szCs w:val="26"/>
        </w:rPr>
        <w:t>,</w:t>
      </w:r>
      <w:r w:rsidRPr="00577BB1">
        <w:rPr>
          <w:rFonts w:ascii="Book Antiqua" w:hAnsi="Book Antiqua"/>
          <w:b/>
          <w:bCs/>
          <w:sz w:val="26"/>
          <w:szCs w:val="26"/>
        </w:rPr>
        <w:t xml:space="preserve"> Sharmelita Arini Teresia Sigalingging</w:t>
      </w:r>
      <w:r w:rsidR="00FC18C0">
        <w:rPr>
          <w:rFonts w:ascii="Book Antiqua" w:hAnsi="Book Antiqua"/>
          <w:b/>
          <w:bCs/>
          <w:sz w:val="26"/>
          <w:szCs w:val="26"/>
          <w:vertAlign w:val="superscript"/>
        </w:rPr>
        <w:t>5</w:t>
      </w:r>
    </w:p>
    <w:p w14:paraId="7B92BAAD" w14:textId="77777777" w:rsidR="00731533" w:rsidRDefault="00731533" w:rsidP="00731533">
      <w:pPr>
        <w:pBdr>
          <w:top w:val="nil"/>
          <w:left w:val="nil"/>
          <w:bottom w:val="nil"/>
          <w:right w:val="nil"/>
          <w:between w:val="nil"/>
        </w:pBdr>
        <w:spacing w:after="0" w:line="240" w:lineRule="auto"/>
        <w:jc w:val="center"/>
        <w:rPr>
          <w:rFonts w:ascii="Book Antiqua" w:eastAsia="Book Antiqua" w:hAnsi="Book Antiqua" w:cs="Book Antiqua"/>
          <w:color w:val="000000"/>
          <w:sz w:val="20"/>
          <w:szCs w:val="20"/>
        </w:rPr>
      </w:pPr>
    </w:p>
    <w:p w14:paraId="28A230EE" w14:textId="0E74C451" w:rsidR="004C3E22" w:rsidRPr="00060BAC" w:rsidRDefault="008B1465" w:rsidP="004C3E22">
      <w:pPr>
        <w:pBdr>
          <w:top w:val="nil"/>
          <w:left w:val="nil"/>
          <w:bottom w:val="nil"/>
          <w:right w:val="nil"/>
          <w:between w:val="nil"/>
        </w:pBdr>
        <w:spacing w:after="0" w:line="240" w:lineRule="auto"/>
        <w:jc w:val="center"/>
        <w:rPr>
          <w:rFonts w:ascii="Book Antiqua" w:eastAsia="Book Antiqua" w:hAnsi="Book Antiqua" w:cs="Book Antiqua"/>
          <w:color w:val="000000"/>
          <w:sz w:val="20"/>
          <w:szCs w:val="20"/>
        </w:rPr>
      </w:pPr>
      <w:r w:rsidRPr="00060BAC">
        <w:rPr>
          <w:rFonts w:ascii="Book Antiqua" w:eastAsia="Book Antiqua" w:hAnsi="Book Antiqua" w:cs="Times New Roman"/>
          <w:color w:val="000000"/>
          <w:sz w:val="20"/>
          <w:szCs w:val="20"/>
          <w:vertAlign w:val="superscript"/>
        </w:rPr>
        <w:t>(</w:t>
      </w:r>
      <w:r w:rsidR="004C3E22" w:rsidRPr="00060BAC">
        <w:rPr>
          <w:rFonts w:ascii="Book Antiqua" w:eastAsia="Book Antiqua" w:hAnsi="Book Antiqua" w:cs="Times New Roman"/>
          <w:color w:val="000000"/>
          <w:sz w:val="20"/>
          <w:szCs w:val="20"/>
          <w:vertAlign w:val="superscript"/>
        </w:rPr>
        <w:t>1</w:t>
      </w:r>
      <w:r w:rsidR="00885FF4">
        <w:rPr>
          <w:rFonts w:ascii="Book Antiqua" w:eastAsia="Book Antiqua" w:hAnsi="Book Antiqua" w:cs="Times New Roman"/>
          <w:color w:val="000000"/>
          <w:sz w:val="20"/>
          <w:szCs w:val="20"/>
          <w:vertAlign w:val="superscript"/>
          <w:lang w:val="en-US"/>
        </w:rPr>
        <w:t>,2,3,4,5,</w:t>
      </w:r>
      <w:r w:rsidRPr="00060BAC">
        <w:rPr>
          <w:rFonts w:ascii="Book Antiqua" w:eastAsia="Book Antiqua" w:hAnsi="Book Antiqua" w:cs="Times New Roman"/>
          <w:color w:val="000000"/>
          <w:sz w:val="20"/>
          <w:szCs w:val="20"/>
          <w:vertAlign w:val="superscript"/>
        </w:rPr>
        <w:t>)</w:t>
      </w:r>
      <w:r w:rsidR="004C3E22" w:rsidRPr="00060BAC">
        <w:rPr>
          <w:rFonts w:ascii="Book Antiqua" w:eastAsia="Book Antiqua" w:hAnsi="Book Antiqua" w:cs="Times New Roman"/>
          <w:color w:val="000000"/>
          <w:sz w:val="20"/>
          <w:szCs w:val="20"/>
        </w:rPr>
        <w:t xml:space="preserve"> </w:t>
      </w:r>
      <w:r w:rsidR="004C3E22" w:rsidRPr="00060BAC">
        <w:rPr>
          <w:rFonts w:ascii="Book Antiqua" w:eastAsia="Book Antiqua" w:hAnsi="Book Antiqua" w:cs="Book Antiqua"/>
          <w:color w:val="000000"/>
          <w:sz w:val="20"/>
          <w:szCs w:val="20"/>
        </w:rPr>
        <w:t>Program Studi Sistem Informasi, Universitas Prima Indonesia</w:t>
      </w:r>
    </w:p>
    <w:p w14:paraId="31AEB2D5" w14:textId="77777777" w:rsidR="0099126C" w:rsidRDefault="00DB4092">
      <w:pPr>
        <w:spacing w:after="0" w:line="240" w:lineRule="auto"/>
        <w:jc w:val="center"/>
        <w:rPr>
          <w:rFonts w:ascii="Book Antiqua" w:eastAsia="Book Antiqua" w:hAnsi="Book Antiqua" w:cs="Book Antiqua"/>
        </w:rPr>
      </w:pPr>
      <w:r>
        <w:rPr>
          <w:rFonts w:ascii="Book Antiqua" w:eastAsia="Book Antiqua" w:hAnsi="Book Antiqua" w:cs="Book Antiqua"/>
        </w:rPr>
        <w:t>DOI: -</w:t>
      </w:r>
    </w:p>
    <w:p w14:paraId="64FA5941" w14:textId="77777777" w:rsidR="0099126C" w:rsidRDefault="0099126C">
      <w:pPr>
        <w:spacing w:after="0" w:line="240" w:lineRule="auto"/>
        <w:rPr>
          <w:rFonts w:ascii="Book Antiqua" w:eastAsia="Book Antiqua" w:hAnsi="Book Antiqua" w:cs="Book Antiqua"/>
          <w:b/>
          <w:color w:val="000000"/>
        </w:rPr>
      </w:pPr>
    </w:p>
    <w:p w14:paraId="733EEE9F" w14:textId="07027811" w:rsidR="0099126C" w:rsidRDefault="00DB4092">
      <w:pPr>
        <w:pBdr>
          <w:top w:val="nil"/>
          <w:left w:val="nil"/>
          <w:bottom w:val="nil"/>
          <w:right w:val="nil"/>
          <w:between w:val="nil"/>
        </w:pBdr>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b/>
          <w:color w:val="000000"/>
          <w:sz w:val="26"/>
          <w:szCs w:val="26"/>
        </w:rPr>
        <w:t>Abstra</w:t>
      </w:r>
      <w:r w:rsidR="004E448B">
        <w:rPr>
          <w:rFonts w:ascii="Book Antiqua" w:eastAsia="Book Antiqua" w:hAnsi="Book Antiqua" w:cs="Book Antiqua"/>
          <w:b/>
          <w:color w:val="000000"/>
          <w:sz w:val="26"/>
          <w:szCs w:val="26"/>
        </w:rPr>
        <w:t>k</w:t>
      </w:r>
    </w:p>
    <w:p w14:paraId="6ED77F7B" w14:textId="77777777" w:rsidR="00885FF4" w:rsidRDefault="004E448B" w:rsidP="0013474B">
      <w:pPr>
        <w:pStyle w:val="BodyText"/>
        <w:spacing w:line="240" w:lineRule="auto"/>
        <w:ind w:right="849"/>
        <w:jc w:val="both"/>
        <w:rPr>
          <w:rFonts w:ascii="Book Antiqua" w:hAnsi="Book Antiqua"/>
          <w:lang w:val="en-US"/>
        </w:rPr>
      </w:pPr>
      <w:r w:rsidRPr="004E448B">
        <w:rPr>
          <w:rFonts w:ascii="Book Antiqua" w:hAnsi="Book Antiqua"/>
        </w:rPr>
        <w:t xml:space="preserve">Penggunaan </w:t>
      </w:r>
      <w:r w:rsidR="00885FF4">
        <w:rPr>
          <w:rFonts w:ascii="Book Antiqua" w:hAnsi="Book Antiqua"/>
        </w:rPr>
        <w:t xml:space="preserve">teknologi kecerdasan buatan </w:t>
      </w:r>
      <w:r w:rsidR="00885FF4" w:rsidRPr="00885FF4">
        <w:rPr>
          <w:rFonts w:ascii="Book Antiqua" w:hAnsi="Book Antiqua"/>
          <w:i/>
          <w:iCs/>
        </w:rPr>
        <w:t>Artificial Intelligence</w:t>
      </w:r>
      <w:r w:rsidR="00885FF4" w:rsidRPr="004E448B">
        <w:rPr>
          <w:rFonts w:ascii="Book Antiqua" w:hAnsi="Book Antiqua"/>
          <w:iCs/>
        </w:rPr>
        <w:t xml:space="preserve"> (A</w:t>
      </w:r>
      <w:r w:rsidR="00885FF4">
        <w:rPr>
          <w:rFonts w:ascii="Book Antiqua" w:hAnsi="Book Antiqua"/>
          <w:iCs/>
          <w:lang w:val="en-US"/>
        </w:rPr>
        <w:t>I)</w:t>
      </w:r>
      <w:r w:rsidRPr="004E448B">
        <w:rPr>
          <w:rFonts w:ascii="Book Antiqua" w:hAnsi="Book Antiqua"/>
        </w:rPr>
        <w:t xml:space="preserve"> dalam dunia pendidikan telah membawa perubahan signifikan, khususnya dalam proses pembelajaran sejarah di tingkat SMA. Penelitian ini bertujuan untuk menganalisis pengaruh penerapan AI terhadap hasil belajar siswa pada mata pelajaran sejarah. Metode penelitian yang digunakan adalah kuantitatif dengan pendekatan eksperimen semu pada dua kelas berbeda, yaitu kelas yang menggunakan AI dan </w:t>
      </w:r>
      <w:r w:rsidR="00885FF4">
        <w:rPr>
          <w:rFonts w:ascii="Book Antiqua" w:hAnsi="Book Antiqua"/>
        </w:rPr>
        <w:t xml:space="preserve">kelas yang tidak menggunakan </w:t>
      </w:r>
      <w:r w:rsidR="00885FF4" w:rsidRPr="00885FF4">
        <w:rPr>
          <w:rFonts w:ascii="Book Antiqua" w:hAnsi="Book Antiqua"/>
          <w:i/>
          <w:iCs/>
        </w:rPr>
        <w:t>Artificial Intelligence</w:t>
      </w:r>
      <w:r w:rsidR="00885FF4" w:rsidRPr="004E448B">
        <w:rPr>
          <w:rFonts w:ascii="Book Antiqua" w:hAnsi="Book Antiqua"/>
          <w:iCs/>
        </w:rPr>
        <w:t xml:space="preserve"> (A</w:t>
      </w:r>
      <w:r w:rsidR="00885FF4">
        <w:rPr>
          <w:rFonts w:ascii="Book Antiqua" w:hAnsi="Book Antiqua"/>
          <w:iCs/>
          <w:lang w:val="en-US"/>
        </w:rPr>
        <w:t>I)</w:t>
      </w:r>
      <w:r w:rsidR="00885FF4" w:rsidRPr="004E448B">
        <w:rPr>
          <w:rFonts w:ascii="Book Antiqua" w:hAnsi="Book Antiqua"/>
        </w:rPr>
        <w:t xml:space="preserve"> </w:t>
      </w:r>
      <w:r w:rsidRPr="004E448B">
        <w:rPr>
          <w:rFonts w:ascii="Book Antiqua" w:hAnsi="Book Antiqua"/>
        </w:rPr>
        <w:t xml:space="preserve"> Hasil penelitian menunjukkan adanya peningkatan hasil belajar pada kelas yan</w:t>
      </w:r>
      <w:r w:rsidR="00885FF4">
        <w:rPr>
          <w:rFonts w:ascii="Book Antiqua" w:hAnsi="Book Antiqua"/>
        </w:rPr>
        <w:t xml:space="preserve">g menggunakan media berbasis </w:t>
      </w:r>
      <w:r w:rsidR="00885FF4" w:rsidRPr="00885FF4">
        <w:rPr>
          <w:rFonts w:ascii="Book Antiqua" w:hAnsi="Book Antiqua"/>
          <w:i/>
          <w:iCs/>
        </w:rPr>
        <w:t>Artificial Intelligence</w:t>
      </w:r>
      <w:r w:rsidR="00885FF4" w:rsidRPr="004E448B">
        <w:rPr>
          <w:rFonts w:ascii="Book Antiqua" w:hAnsi="Book Antiqua"/>
          <w:iCs/>
        </w:rPr>
        <w:t xml:space="preserve"> (A</w:t>
      </w:r>
      <w:r w:rsidR="00885FF4">
        <w:rPr>
          <w:rFonts w:ascii="Book Antiqua" w:hAnsi="Book Antiqua"/>
          <w:iCs/>
          <w:lang w:val="en-US"/>
        </w:rPr>
        <w:t>I)</w:t>
      </w:r>
      <w:r w:rsidR="00885FF4" w:rsidRPr="004E448B">
        <w:rPr>
          <w:rFonts w:ascii="Book Antiqua" w:hAnsi="Book Antiqua"/>
        </w:rPr>
        <w:t xml:space="preserve"> </w:t>
      </w:r>
      <w:r w:rsidRPr="004E448B">
        <w:rPr>
          <w:rFonts w:ascii="Book Antiqua" w:hAnsi="Book Antiqua"/>
        </w:rPr>
        <w:t xml:space="preserve"> baik dari segi pemahaman materi maupun partisi</w:t>
      </w:r>
      <w:r w:rsidR="00885FF4">
        <w:rPr>
          <w:rFonts w:ascii="Book Antiqua" w:hAnsi="Book Antiqua"/>
        </w:rPr>
        <w:t xml:space="preserve">pasi aktif siswa. Penggunaan </w:t>
      </w:r>
      <w:r w:rsidR="00885FF4" w:rsidRPr="00885FF4">
        <w:rPr>
          <w:rFonts w:ascii="Book Antiqua" w:hAnsi="Book Antiqua"/>
          <w:i/>
          <w:iCs/>
        </w:rPr>
        <w:t>Artificial Intelligence</w:t>
      </w:r>
      <w:r w:rsidR="00885FF4" w:rsidRPr="004E448B">
        <w:rPr>
          <w:rFonts w:ascii="Book Antiqua" w:hAnsi="Book Antiqua"/>
          <w:iCs/>
        </w:rPr>
        <w:t xml:space="preserve"> (A</w:t>
      </w:r>
      <w:r w:rsidR="00885FF4">
        <w:rPr>
          <w:rFonts w:ascii="Book Antiqua" w:hAnsi="Book Antiqua"/>
          <w:iCs/>
          <w:lang w:val="en-US"/>
        </w:rPr>
        <w:t>I)</w:t>
      </w:r>
      <w:r w:rsidR="00885FF4" w:rsidRPr="004E448B">
        <w:rPr>
          <w:rFonts w:ascii="Book Antiqua" w:hAnsi="Book Antiqua"/>
        </w:rPr>
        <w:t xml:space="preserve"> </w:t>
      </w:r>
      <w:r w:rsidR="00885FF4">
        <w:rPr>
          <w:rFonts w:ascii="Book Antiqua" w:hAnsi="Book Antiqua"/>
          <w:lang w:val="en-US"/>
        </w:rPr>
        <w:t xml:space="preserve"> </w:t>
      </w:r>
      <w:r w:rsidRPr="004E448B">
        <w:rPr>
          <w:rFonts w:ascii="Book Antiqua" w:hAnsi="Book Antiqua"/>
        </w:rPr>
        <w:t>juga meningkatkan minat belajar dan kemandirian siswa dalam proses pembelajaran. Temuan ini mengindikasikan bahwa AI berperan penting dalam menciptakan pembelajaran yang interaktif dan adaptif.</w:t>
      </w:r>
    </w:p>
    <w:p w14:paraId="5ED4D524" w14:textId="5C427869" w:rsidR="0099126C" w:rsidRPr="004E448B" w:rsidRDefault="004E448B" w:rsidP="0013474B">
      <w:pPr>
        <w:pStyle w:val="BodyText"/>
        <w:spacing w:line="240" w:lineRule="auto"/>
        <w:ind w:right="849"/>
        <w:jc w:val="both"/>
        <w:rPr>
          <w:rFonts w:ascii="Book Antiqua" w:hAnsi="Book Antiqua"/>
          <w:spacing w:val="-1"/>
        </w:rPr>
      </w:pPr>
      <w:r w:rsidRPr="004E448B">
        <w:rPr>
          <w:rFonts w:ascii="Book Antiqua" w:hAnsi="Book Antiqua"/>
        </w:rPr>
        <w:t xml:space="preserve"> </w:t>
      </w:r>
      <w:r w:rsidR="00DB4092">
        <w:rPr>
          <w:rFonts w:ascii="Book Antiqua" w:eastAsia="Book Antiqua" w:hAnsi="Book Antiqua" w:cs="Book Antiqua"/>
          <w:b/>
          <w:color w:val="000000"/>
        </w:rPr>
        <w:t xml:space="preserve">Kata Kunci: </w:t>
      </w:r>
      <w:r>
        <w:rPr>
          <w:rFonts w:ascii="Book Antiqua" w:eastAsia="Book Antiqua" w:hAnsi="Book Antiqua" w:cs="Book Antiqua"/>
          <w:i/>
          <w:color w:val="000000"/>
        </w:rPr>
        <w:t>Kecerdesan Buatan, Pembelajaran Sejarah, Hasil Belajar, Siswa SMA, Media Pembelajaran digital.</w:t>
      </w:r>
    </w:p>
    <w:p w14:paraId="2F103E83" w14:textId="77777777" w:rsidR="00100DCB" w:rsidRDefault="00100DCB">
      <w:pPr>
        <w:pBdr>
          <w:top w:val="nil"/>
          <w:left w:val="nil"/>
          <w:bottom w:val="nil"/>
          <w:right w:val="nil"/>
          <w:between w:val="nil"/>
        </w:pBdr>
        <w:spacing w:after="0" w:line="240" w:lineRule="auto"/>
        <w:jc w:val="both"/>
        <w:rPr>
          <w:rFonts w:ascii="Book Antiqua" w:eastAsia="Book Antiqua" w:hAnsi="Book Antiqua" w:cs="Book Antiqua"/>
          <w:b/>
          <w:color w:val="000000"/>
          <w:sz w:val="26"/>
          <w:szCs w:val="26"/>
        </w:rPr>
      </w:pPr>
    </w:p>
    <w:p w14:paraId="7C1C9044" w14:textId="309C13BF" w:rsidR="00885FF4" w:rsidRPr="00885FF4" w:rsidRDefault="00DB4092" w:rsidP="00102BEA">
      <w:pPr>
        <w:pBdr>
          <w:top w:val="nil"/>
          <w:left w:val="nil"/>
          <w:bottom w:val="nil"/>
          <w:right w:val="nil"/>
          <w:between w:val="nil"/>
        </w:pBdr>
        <w:spacing w:after="0" w:line="240" w:lineRule="auto"/>
        <w:jc w:val="both"/>
        <w:rPr>
          <w:rFonts w:ascii="Book Antiqua" w:eastAsia="Book Antiqua" w:hAnsi="Book Antiqua" w:cs="Book Antiqua"/>
          <w:color w:val="000000"/>
          <w:sz w:val="26"/>
          <w:szCs w:val="26"/>
          <w:lang w:val="en-US"/>
        </w:rPr>
      </w:pPr>
      <w:r>
        <w:rPr>
          <w:rFonts w:ascii="Book Antiqua" w:eastAsia="Book Antiqua" w:hAnsi="Book Antiqua" w:cs="Book Antiqua"/>
          <w:b/>
          <w:color w:val="000000"/>
          <w:sz w:val="26"/>
          <w:szCs w:val="26"/>
        </w:rPr>
        <w:t>Abstract</w:t>
      </w:r>
      <w:r>
        <w:rPr>
          <w:rFonts w:ascii="Book Antiqua" w:eastAsia="Book Antiqua" w:hAnsi="Book Antiqua" w:cs="Book Antiqua"/>
          <w:color w:val="000000"/>
          <w:sz w:val="26"/>
          <w:szCs w:val="26"/>
        </w:rPr>
        <w:t xml:space="preserve"> </w:t>
      </w:r>
    </w:p>
    <w:p w14:paraId="4D4DE6E7" w14:textId="77777777" w:rsidR="004245E2" w:rsidRDefault="004E448B" w:rsidP="00885FF4">
      <w:pPr>
        <w:pStyle w:val="BodyText"/>
        <w:spacing w:after="0" w:line="240" w:lineRule="auto"/>
        <w:ind w:right="849"/>
        <w:jc w:val="both"/>
        <w:rPr>
          <w:rFonts w:ascii="Book Antiqua" w:hAnsi="Book Antiqua"/>
          <w:iCs/>
        </w:rPr>
      </w:pPr>
      <w:r w:rsidRPr="004E448B">
        <w:rPr>
          <w:rFonts w:ascii="Book Antiqua" w:hAnsi="Book Antiqua"/>
          <w:iCs/>
        </w:rPr>
        <w:t xml:space="preserve">The use of </w:t>
      </w:r>
      <w:r w:rsidRPr="00885FF4">
        <w:rPr>
          <w:rFonts w:ascii="Book Antiqua" w:hAnsi="Book Antiqua"/>
          <w:iCs/>
        </w:rPr>
        <w:t xml:space="preserve">Artificial Intelligence </w:t>
      </w:r>
      <w:r w:rsidRPr="004E448B">
        <w:rPr>
          <w:rFonts w:ascii="Book Antiqua" w:hAnsi="Book Antiqua"/>
          <w:iCs/>
        </w:rPr>
        <w:t xml:space="preserve">(AI) in education has significantly transformed the learning process, especially in history classes at the high school level. This study aims to analyze the impact of AI implementation on students’ learning outcomes in history subjects. The research method used is quantitative with a quasi-experimental approach conducted in two different classes: one utilizing AI-based media and one without. The findings show a significant improvement in learning outcomes among students in the AI-assisted class, including better content understanding and active participation. AI usage also enhances students' learning motivation and independence. These results suggest that AI plays a vital role in creating an interactive and adaptive learning environment. </w:t>
      </w:r>
    </w:p>
    <w:p w14:paraId="0E9C209D" w14:textId="11A6F692" w:rsidR="0099126C" w:rsidRPr="004245E2" w:rsidRDefault="00DB4092" w:rsidP="00885FF4">
      <w:pPr>
        <w:pStyle w:val="BodyText"/>
        <w:spacing w:after="0" w:line="240" w:lineRule="auto"/>
        <w:ind w:right="849"/>
        <w:jc w:val="both"/>
        <w:rPr>
          <w:rFonts w:ascii="Book Antiqua" w:hAnsi="Book Antiqua"/>
          <w:iCs/>
        </w:rPr>
      </w:pPr>
      <w:r>
        <w:rPr>
          <w:rFonts w:ascii="Book Antiqua" w:eastAsia="Book Antiqua" w:hAnsi="Book Antiqua" w:cs="Book Antiqua"/>
          <w:b/>
          <w:color w:val="000000"/>
        </w:rPr>
        <w:t>Keywords:</w:t>
      </w:r>
      <w:r>
        <w:rPr>
          <w:rFonts w:ascii="Book Antiqua" w:eastAsia="Book Antiqua" w:hAnsi="Book Antiqua" w:cs="Book Antiqua"/>
          <w:color w:val="000000"/>
        </w:rPr>
        <w:t xml:space="preserve"> </w:t>
      </w:r>
      <w:r w:rsidR="004E448B">
        <w:rPr>
          <w:rFonts w:ascii="Book Antiqua" w:eastAsia="Book Antiqua" w:hAnsi="Book Antiqua" w:cs="Book Antiqua"/>
          <w:i/>
          <w:color w:val="000000"/>
        </w:rPr>
        <w:t>artificial</w:t>
      </w:r>
      <w:r w:rsidR="004245E2">
        <w:rPr>
          <w:rFonts w:ascii="Book Antiqua" w:eastAsia="Book Antiqua" w:hAnsi="Book Antiqua" w:cs="Book Antiqua"/>
          <w:i/>
          <w:color w:val="000000"/>
        </w:rPr>
        <w:t xml:space="preserve"> intelligence, history learning, learning outcomes, high school students, digital learning media</w:t>
      </w:r>
    </w:p>
    <w:p w14:paraId="169BDD36" w14:textId="77777777" w:rsidR="0099126C" w:rsidRDefault="0099126C">
      <w:pPr>
        <w:pBdr>
          <w:bottom w:val="single" w:sz="6" w:space="1" w:color="000000"/>
        </w:pBdr>
        <w:spacing w:after="0" w:line="240" w:lineRule="auto"/>
        <w:jc w:val="right"/>
        <w:rPr>
          <w:rFonts w:ascii="Book Antiqua" w:eastAsia="Book Antiqua" w:hAnsi="Book Antiqua" w:cs="Book Antiqua"/>
          <w:color w:val="000000"/>
          <w:sz w:val="20"/>
          <w:szCs w:val="20"/>
        </w:rPr>
      </w:pPr>
    </w:p>
    <w:p w14:paraId="7482209A" w14:textId="7CA2FE5B" w:rsidR="0099126C" w:rsidRDefault="00FF325E">
      <w:pPr>
        <w:tabs>
          <w:tab w:val="left" w:pos="6237"/>
        </w:tabs>
        <w:spacing w:after="0" w:line="240" w:lineRule="auto"/>
        <w:rPr>
          <w:rFonts w:ascii="Book Antiqua" w:eastAsia="Book Antiqua" w:hAnsi="Book Antiqua" w:cs="Book Antiqua"/>
          <w:color w:val="000000"/>
          <w:sz w:val="20"/>
          <w:szCs w:val="20"/>
        </w:rPr>
      </w:pPr>
      <w:r w:rsidRPr="00FF325E">
        <w:rPr>
          <w:rFonts w:ascii="Segoe UI Symbol" w:eastAsia="Book Antiqua" w:hAnsi="Segoe UI Symbol" w:cs="Segoe UI Symbol"/>
          <w:color w:val="000000"/>
          <w:sz w:val="20"/>
          <w:szCs w:val="20"/>
        </w:rPr>
        <w:t>🖂</w:t>
      </w:r>
      <w:r>
        <w:rPr>
          <w:rFonts w:ascii="Book Antiqua" w:eastAsia="Book Antiqua" w:hAnsi="Book Antiqua" w:cs="Book Antiqua"/>
          <w:color w:val="000000"/>
          <w:sz w:val="20"/>
          <w:szCs w:val="20"/>
        </w:rPr>
        <w:t xml:space="preserve"> </w:t>
      </w:r>
      <w:r>
        <w:rPr>
          <w:rFonts w:ascii="Book Antiqua" w:eastAsia="Book Antiqua" w:hAnsi="Book Antiqua" w:cs="Book Antiqua"/>
          <w:sz w:val="20"/>
          <w:szCs w:val="20"/>
        </w:rPr>
        <w:t>Corresponding author :</w:t>
      </w:r>
      <w:r>
        <w:rPr>
          <w:rFonts w:ascii="Book Antiqua" w:eastAsia="Book Antiqua" w:hAnsi="Book Antiqua" w:cs="Book Antiqua"/>
          <w:sz w:val="20"/>
          <w:szCs w:val="20"/>
        </w:rPr>
        <w:tab/>
      </w:r>
    </w:p>
    <w:p w14:paraId="3F29B8CB" w14:textId="63101FDB" w:rsidR="0099126C" w:rsidRDefault="00DB4092">
      <w:pPr>
        <w:tabs>
          <w:tab w:val="left" w:pos="6237"/>
        </w:tabs>
        <w:spacing w:after="0" w:line="240" w:lineRule="auto"/>
        <w:rPr>
          <w:rFonts w:ascii="Book Antiqua" w:eastAsia="Book Antiqua" w:hAnsi="Book Antiqua" w:cs="Book Antiqua"/>
          <w:color w:val="000000"/>
          <w:sz w:val="20"/>
          <w:szCs w:val="20"/>
        </w:rPr>
      </w:pPr>
      <w:r>
        <w:rPr>
          <w:rFonts w:ascii="Book Antiqua" w:eastAsia="Book Antiqua" w:hAnsi="Book Antiqua" w:cs="Book Antiqua"/>
          <w:sz w:val="20"/>
          <w:szCs w:val="20"/>
        </w:rPr>
        <w:t xml:space="preserve">Email Address : </w:t>
      </w:r>
      <w:r w:rsidR="00FF70FF">
        <w:fldChar w:fldCharType="begin"/>
      </w:r>
      <w:r w:rsidR="00FF70FF">
        <w:instrText xml:space="preserve"> HYPERLINK "mailto:palmajuanta@unprimdn.ac.id" \t "_blank" </w:instrText>
      </w:r>
      <w:r w:rsidR="00FF70FF">
        <w:fldChar w:fldCharType="separate"/>
      </w:r>
      <w:r w:rsidR="00FF325E" w:rsidRPr="004C3E22">
        <w:rPr>
          <w:rStyle w:val="Hyperlink"/>
          <w:rFonts w:ascii="Book Antiqua" w:eastAsia="Book Antiqua" w:hAnsi="Book Antiqua" w:cs="Book Antiqua"/>
        </w:rPr>
        <w:t>palmajuanta@unprimdn.ac.id</w:t>
      </w:r>
      <w:r w:rsidR="00FF70FF">
        <w:rPr>
          <w:rStyle w:val="Hyperlink"/>
          <w:rFonts w:ascii="Book Antiqua" w:eastAsia="Book Antiqua" w:hAnsi="Book Antiqua" w:cs="Book Antiqua"/>
        </w:rPr>
        <w:fldChar w:fldCharType="end"/>
      </w:r>
    </w:p>
    <w:p w14:paraId="3EA31F89" w14:textId="77777777" w:rsidR="0099126C" w:rsidRDefault="00DB4092">
      <w:pPr>
        <w:tabs>
          <w:tab w:val="left" w:pos="6237"/>
        </w:tabs>
        <w:spacing w:after="0" w:line="240" w:lineRule="auto"/>
        <w:rPr>
          <w:rFonts w:ascii="Book Antiqua" w:eastAsia="Book Antiqua" w:hAnsi="Book Antiqua" w:cs="Book Antiqua"/>
          <w:sz w:val="20"/>
          <w:szCs w:val="20"/>
        </w:rPr>
      </w:pPr>
      <w:r>
        <w:rPr>
          <w:rFonts w:ascii="Book Antiqua" w:eastAsia="Book Antiqua" w:hAnsi="Book Antiqua" w:cs="Book Antiqua"/>
          <w:color w:val="000000"/>
          <w:sz w:val="20"/>
          <w:szCs w:val="20"/>
        </w:rPr>
        <w:t>Received tanggal bulan tahun, Accepted tanggal bulan tahun, Published tanggal bulan tahun</w:t>
      </w:r>
    </w:p>
    <w:p w14:paraId="12FD91CE" w14:textId="77777777" w:rsidR="0099126C" w:rsidRDefault="0099126C">
      <w:pPr>
        <w:pBdr>
          <w:top w:val="nil"/>
          <w:left w:val="nil"/>
          <w:bottom w:val="nil"/>
          <w:right w:val="nil"/>
          <w:between w:val="nil"/>
        </w:pBdr>
        <w:spacing w:after="0" w:line="240" w:lineRule="auto"/>
        <w:jc w:val="both"/>
        <w:rPr>
          <w:rFonts w:ascii="Book Antiqua" w:eastAsia="Book Antiqua" w:hAnsi="Book Antiqua" w:cs="Book Antiqua"/>
          <w:b/>
          <w:sz w:val="28"/>
          <w:szCs w:val="28"/>
        </w:rPr>
      </w:pPr>
    </w:p>
    <w:p w14:paraId="24CF46CE" w14:textId="77777777" w:rsidR="0099126C" w:rsidRDefault="0099126C">
      <w:pPr>
        <w:pBdr>
          <w:top w:val="nil"/>
          <w:left w:val="nil"/>
          <w:bottom w:val="nil"/>
          <w:right w:val="nil"/>
          <w:between w:val="nil"/>
        </w:pBdr>
        <w:spacing w:after="0" w:line="240" w:lineRule="auto"/>
        <w:jc w:val="both"/>
        <w:rPr>
          <w:rFonts w:ascii="Book Antiqua" w:eastAsia="Book Antiqua" w:hAnsi="Book Antiqua" w:cs="Book Antiqua"/>
          <w:b/>
          <w:sz w:val="28"/>
          <w:szCs w:val="28"/>
        </w:rPr>
      </w:pPr>
    </w:p>
    <w:p w14:paraId="3EDC24CD" w14:textId="4AB5F806" w:rsidR="0099126C" w:rsidRPr="00DD4678" w:rsidRDefault="00DB4092" w:rsidP="00902254">
      <w:pPr>
        <w:pBdr>
          <w:top w:val="nil"/>
          <w:left w:val="nil"/>
          <w:bottom w:val="nil"/>
          <w:right w:val="nil"/>
          <w:between w:val="nil"/>
        </w:pBdr>
        <w:spacing w:after="0"/>
        <w:jc w:val="both"/>
        <w:rPr>
          <w:rFonts w:ascii="Book Antiqua" w:eastAsia="Book Antiqua" w:hAnsi="Book Antiqua" w:cs="Book Antiqua"/>
          <w:b/>
          <w:color w:val="000000"/>
          <w:sz w:val="26"/>
          <w:szCs w:val="26"/>
        </w:rPr>
      </w:pPr>
      <w:r w:rsidRPr="00DD4678">
        <w:rPr>
          <w:rFonts w:ascii="Book Antiqua" w:eastAsia="Book Antiqua" w:hAnsi="Book Antiqua" w:cs="Book Antiqua"/>
          <w:b/>
          <w:color w:val="000000"/>
          <w:sz w:val="26"/>
          <w:szCs w:val="26"/>
        </w:rPr>
        <w:t xml:space="preserve">Pendahuluan </w:t>
      </w:r>
    </w:p>
    <w:p w14:paraId="1D999B48" w14:textId="1A685B3A" w:rsidR="0099126C" w:rsidRPr="00764951" w:rsidRDefault="00FF610A"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Pr>
          <w:rFonts w:ascii="Book Antiqua" w:eastAsia="Book Antiqua" w:hAnsi="Book Antiqua" w:cs="Book Antiqua"/>
          <w:color w:val="000000"/>
          <w:sz w:val="26"/>
          <w:szCs w:val="26"/>
        </w:rPr>
        <w:t xml:space="preserve"> </w:t>
      </w:r>
      <w:r w:rsidRPr="00764951">
        <w:rPr>
          <w:rFonts w:ascii="Book Antiqua" w:eastAsia="Book Antiqua" w:hAnsi="Book Antiqua" w:cs="Book Antiqua"/>
          <w:color w:val="000000"/>
        </w:rPr>
        <w:t>Revolusi Industri 4.0 telah membawa dampak yang signifikan terhadap seluruh aspek</w:t>
      </w:r>
      <w:r w:rsidR="006F477F" w:rsidRPr="00764951">
        <w:rPr>
          <w:rFonts w:ascii="Book Antiqua" w:eastAsia="Book Antiqua" w:hAnsi="Book Antiqua" w:cs="Book Antiqua"/>
          <w:color w:val="000000"/>
        </w:rPr>
        <w:t xml:space="preserve"> </w:t>
      </w:r>
      <w:r w:rsidR="0024591C" w:rsidRPr="00764951">
        <w:rPr>
          <w:rFonts w:ascii="Book Antiqua" w:eastAsia="Book Antiqua" w:hAnsi="Book Antiqua" w:cs="Book Antiqua"/>
          <w:color w:val="000000"/>
        </w:rPr>
        <w:t xml:space="preserve">kehidupan, termasuk dalam bidang pendidikan. Salah satu ciri utama dari era ini adalah berkembang pesatnya teknologi informasi dan komunikasi (TIK), yang secara langsung memengaruhi cara belajar, mengajar, serta proses pengelolaan pendidikan di berbagai jenjang. Di tengah dinamika tersebut, pendidikan dituntut untuk tidak lagi hanya berfokus pada penguasaan konten semata, melainkan juga bagaimana memfasilitasi siswa agar mampu berpikir </w:t>
      </w:r>
      <w:r w:rsidR="00F3125C" w:rsidRPr="00764951">
        <w:rPr>
          <w:rFonts w:ascii="Book Antiqua" w:eastAsia="Book Antiqua" w:hAnsi="Book Antiqua" w:cs="Book Antiqua"/>
          <w:color w:val="000000"/>
        </w:rPr>
        <w:t>kritis, kreatif, komunikatif, dan kolaboratif, yang semuanya bisa ditingkatkan melalui pemanfaatan teknologi cerdas. Salah satu teknologi yang kini semakin mendapat perhatian dalam dunia pendidikan adalah Artificial Intelligence (AI) atau kecerdasan buatan.</w:t>
      </w:r>
    </w:p>
    <w:p w14:paraId="40FE920D" w14:textId="38074B88" w:rsidR="00100DCB" w:rsidRPr="00764951" w:rsidRDefault="00100DCB"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885FF4">
        <w:rPr>
          <w:rFonts w:ascii="Book Antiqua" w:eastAsia="Book Antiqua" w:hAnsi="Book Antiqua" w:cs="Book Antiqua"/>
          <w:i/>
          <w:color w:val="000000"/>
        </w:rPr>
        <w:t xml:space="preserve">     </w:t>
      </w:r>
      <w:r w:rsidR="003A074A" w:rsidRPr="00885FF4">
        <w:rPr>
          <w:rFonts w:ascii="Book Antiqua" w:eastAsia="Book Antiqua" w:hAnsi="Book Antiqua" w:cs="Book Antiqua"/>
          <w:i/>
          <w:color w:val="000000"/>
        </w:rPr>
        <w:t>Artificial</w:t>
      </w:r>
      <w:r w:rsidR="00D842C4" w:rsidRPr="00885FF4">
        <w:rPr>
          <w:rFonts w:ascii="Book Antiqua" w:eastAsia="Book Antiqua" w:hAnsi="Book Antiqua" w:cs="Book Antiqua"/>
          <w:i/>
          <w:color w:val="000000"/>
        </w:rPr>
        <w:t xml:space="preserve"> </w:t>
      </w:r>
      <w:r w:rsidR="00960F54" w:rsidRPr="00885FF4">
        <w:rPr>
          <w:rFonts w:ascii="Book Antiqua" w:eastAsia="Book Antiqua" w:hAnsi="Book Antiqua" w:cs="Book Antiqua"/>
          <w:i/>
          <w:color w:val="000000"/>
        </w:rPr>
        <w:t>Intelligence</w:t>
      </w:r>
      <w:r w:rsidR="00960F54" w:rsidRPr="00764951">
        <w:rPr>
          <w:rFonts w:ascii="Book Antiqua" w:eastAsia="Book Antiqua" w:hAnsi="Book Antiqua" w:cs="Book Antiqua"/>
          <w:color w:val="000000"/>
        </w:rPr>
        <w:t xml:space="preserve"> (AI) merupakan teknologi yang memungkin</w:t>
      </w:r>
      <w:r w:rsidR="003840BD" w:rsidRPr="00764951">
        <w:rPr>
          <w:rFonts w:ascii="Book Antiqua" w:eastAsia="Book Antiqua" w:hAnsi="Book Antiqua" w:cs="Book Antiqua"/>
          <w:color w:val="000000"/>
        </w:rPr>
        <w:t>kan mesin atau sistem komputer untuk melakukan tugas-tugas yang biasanya memerlukan kecerdasan manusia, seperti</w:t>
      </w:r>
      <w:r w:rsidR="008925B8" w:rsidRPr="00764951">
        <w:rPr>
          <w:rFonts w:ascii="Book Antiqua" w:eastAsia="Book Antiqua" w:hAnsi="Book Antiqua" w:cs="Book Antiqua"/>
          <w:color w:val="000000"/>
        </w:rPr>
        <w:t xml:space="preserve"> memahami bahasa alami, mengenali</w:t>
      </w:r>
      <w:r w:rsidR="004C429A" w:rsidRPr="00764951">
        <w:rPr>
          <w:rFonts w:ascii="Book Antiqua" w:eastAsia="Book Antiqua" w:hAnsi="Book Antiqua" w:cs="Book Antiqua"/>
          <w:color w:val="000000"/>
        </w:rPr>
        <w:t xml:space="preserve"> pola, mengambil keputusan</w:t>
      </w:r>
      <w:r w:rsidR="008200A2" w:rsidRPr="00764951">
        <w:rPr>
          <w:rFonts w:ascii="Book Antiqua" w:eastAsia="Book Antiqua" w:hAnsi="Book Antiqua" w:cs="Book Antiqua"/>
          <w:color w:val="000000"/>
        </w:rPr>
        <w:t>, hingga belajar dari pengalaman. Dalam konteks pendidikan, AI hadir dalam berbagai bentuk seperti tutor virtual</w:t>
      </w:r>
      <w:r w:rsidR="00505D3C" w:rsidRPr="00764951">
        <w:rPr>
          <w:rFonts w:ascii="Book Antiqua" w:eastAsia="Book Antiqua" w:hAnsi="Book Antiqua" w:cs="Book Antiqua"/>
          <w:color w:val="000000"/>
        </w:rPr>
        <w:t>, chatbot</w:t>
      </w:r>
      <w:r w:rsidR="00253F33" w:rsidRPr="00764951">
        <w:rPr>
          <w:rFonts w:ascii="Book Antiqua" w:eastAsia="Book Antiqua" w:hAnsi="Book Antiqua" w:cs="Book Antiqua"/>
          <w:color w:val="000000"/>
        </w:rPr>
        <w:t xml:space="preserve"> edukatif, </w:t>
      </w:r>
      <w:r w:rsidR="001A457D" w:rsidRPr="00764951">
        <w:rPr>
          <w:rFonts w:ascii="Book Antiqua" w:eastAsia="Book Antiqua" w:hAnsi="Book Antiqua" w:cs="Book Antiqua"/>
          <w:color w:val="000000"/>
        </w:rPr>
        <w:t>sistem pembel</w:t>
      </w:r>
      <w:r w:rsidR="00A94F8E" w:rsidRPr="00764951">
        <w:rPr>
          <w:rFonts w:ascii="Book Antiqua" w:eastAsia="Book Antiqua" w:hAnsi="Book Antiqua" w:cs="Book Antiqua"/>
          <w:color w:val="000000"/>
        </w:rPr>
        <w:t>ajaran adaptif, koreksi</w:t>
      </w:r>
      <w:r w:rsidR="00D53D2F" w:rsidRPr="00764951">
        <w:rPr>
          <w:rFonts w:ascii="Book Antiqua" w:eastAsia="Book Antiqua" w:hAnsi="Book Antiqua" w:cs="Book Antiqua"/>
          <w:color w:val="000000"/>
        </w:rPr>
        <w:t xml:space="preserve"> otomatis tugas siswa, serta penyedia</w:t>
      </w:r>
      <w:r w:rsidR="00971500" w:rsidRPr="00764951">
        <w:rPr>
          <w:rFonts w:ascii="Book Antiqua" w:eastAsia="Book Antiqua" w:hAnsi="Book Antiqua" w:cs="Book Antiqua"/>
          <w:color w:val="000000"/>
        </w:rPr>
        <w:t xml:space="preserve"> materi yang dipersonalisasi sesuai kebutuhan indiv</w:t>
      </w:r>
      <w:r w:rsidR="003F6E82" w:rsidRPr="00764951">
        <w:rPr>
          <w:rFonts w:ascii="Book Antiqua" w:eastAsia="Book Antiqua" w:hAnsi="Book Antiqua" w:cs="Book Antiqua"/>
          <w:color w:val="000000"/>
        </w:rPr>
        <w:t>idu. Kehadiran AI</w:t>
      </w:r>
      <w:r w:rsidR="006E5C17" w:rsidRPr="00764951">
        <w:rPr>
          <w:rFonts w:ascii="Book Antiqua" w:eastAsia="Book Antiqua" w:hAnsi="Book Antiqua" w:cs="Book Antiqua"/>
          <w:color w:val="000000"/>
        </w:rPr>
        <w:t xml:space="preserve"> diharapkan diharapkan dapat menjawab</w:t>
      </w:r>
      <w:r w:rsidR="00D67460" w:rsidRPr="00764951">
        <w:rPr>
          <w:rFonts w:ascii="Book Antiqua" w:eastAsia="Book Antiqua" w:hAnsi="Book Antiqua" w:cs="Book Antiqua"/>
          <w:color w:val="000000"/>
        </w:rPr>
        <w:t xml:space="preserve"> tantangan pendidikan masa kini, terut</w:t>
      </w:r>
      <w:r w:rsidR="00992498" w:rsidRPr="00764951">
        <w:rPr>
          <w:rFonts w:ascii="Book Antiqua" w:eastAsia="Book Antiqua" w:hAnsi="Book Antiqua" w:cs="Book Antiqua"/>
          <w:color w:val="000000"/>
        </w:rPr>
        <w:t>ama dalam menciptakan pembelajaran yang bersifat personal, efisien, serta mendukung kecepatan</w:t>
      </w:r>
      <w:r w:rsidR="00D723AA" w:rsidRPr="00764951">
        <w:rPr>
          <w:rFonts w:ascii="Book Antiqua" w:eastAsia="Book Antiqua" w:hAnsi="Book Antiqua" w:cs="Book Antiqua"/>
          <w:color w:val="000000"/>
        </w:rPr>
        <w:t xml:space="preserve"> dan gaya belajar setiap siswa.</w:t>
      </w:r>
    </w:p>
    <w:p w14:paraId="6909BBC8" w14:textId="66EE04C4" w:rsidR="00100DCB" w:rsidRPr="00764951" w:rsidRDefault="00DA3FC0"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Pembelajaran berbasis</w:t>
      </w:r>
      <w:r w:rsidR="00885FF4" w:rsidRPr="00885FF4">
        <w:rPr>
          <w:rFonts w:ascii="Book Antiqua" w:eastAsia="Book Antiqua" w:hAnsi="Book Antiqua" w:cs="Book Antiqua"/>
          <w:i/>
          <w:color w:val="000000"/>
        </w:rPr>
        <w:t xml:space="preserve"> </w:t>
      </w:r>
      <w:r w:rsidR="00885FF4" w:rsidRPr="00885FF4">
        <w:rPr>
          <w:rFonts w:ascii="Book Antiqua" w:eastAsia="Book Antiqua" w:hAnsi="Book Antiqua" w:cs="Book Antiqua"/>
          <w:i/>
          <w:color w:val="000000"/>
        </w:rPr>
        <w:t>Artificial Intelligence</w:t>
      </w:r>
      <w:r w:rsidRPr="00764951">
        <w:rPr>
          <w:rFonts w:ascii="Book Antiqua" w:eastAsia="Book Antiqua" w:hAnsi="Book Antiqua" w:cs="Book Antiqua"/>
          <w:color w:val="000000"/>
        </w:rPr>
        <w:t xml:space="preserve"> AI memungkinkan siswa belajar </w:t>
      </w:r>
      <w:r w:rsidR="00257724" w:rsidRPr="00764951">
        <w:rPr>
          <w:rFonts w:ascii="Book Antiqua" w:eastAsia="Book Antiqua" w:hAnsi="Book Antiqua" w:cs="Book Antiqua"/>
          <w:color w:val="000000"/>
        </w:rPr>
        <w:t>kapan saja dan di mana saja,</w:t>
      </w:r>
      <w:r w:rsidR="003163ED" w:rsidRPr="00764951">
        <w:rPr>
          <w:rFonts w:ascii="Book Antiqua" w:eastAsia="Book Antiqua" w:hAnsi="Book Antiqua" w:cs="Book Antiqua"/>
          <w:color w:val="000000"/>
        </w:rPr>
        <w:t xml:space="preserve"> mempermudah guru dalam mengelola kelas,</w:t>
      </w:r>
      <w:r w:rsidR="00CD52A1" w:rsidRPr="00764951">
        <w:rPr>
          <w:rFonts w:ascii="Book Antiqua" w:eastAsia="Book Antiqua" w:hAnsi="Book Antiqua" w:cs="Book Antiqua"/>
          <w:color w:val="000000"/>
        </w:rPr>
        <w:t xml:space="preserve"> serta membantu dalam melakukan </w:t>
      </w:r>
      <w:r w:rsidR="00CF0807" w:rsidRPr="00764951">
        <w:rPr>
          <w:rFonts w:ascii="Book Antiqua" w:eastAsia="Book Antiqua" w:hAnsi="Book Antiqua" w:cs="Book Antiqua"/>
          <w:color w:val="000000"/>
        </w:rPr>
        <w:t>penilaian yang</w:t>
      </w:r>
      <w:r w:rsidR="00A55C1A" w:rsidRPr="00764951">
        <w:rPr>
          <w:rFonts w:ascii="Book Antiqua" w:eastAsia="Book Antiqua" w:hAnsi="Book Antiqua" w:cs="Book Antiqua"/>
          <w:color w:val="000000"/>
        </w:rPr>
        <w:t xml:space="preserve"> lebih </w:t>
      </w:r>
      <w:r w:rsidR="001C06C2" w:rsidRPr="00764951">
        <w:rPr>
          <w:rFonts w:ascii="Book Antiqua" w:eastAsia="Book Antiqua" w:hAnsi="Book Antiqua" w:cs="Book Antiqua"/>
          <w:color w:val="000000"/>
        </w:rPr>
        <w:t>objektif dan akurat</w:t>
      </w:r>
      <w:r w:rsidR="00585AB7" w:rsidRPr="00764951">
        <w:rPr>
          <w:rFonts w:ascii="Book Antiqua" w:eastAsia="Book Antiqua" w:hAnsi="Book Antiqua" w:cs="Book Antiqua"/>
          <w:color w:val="000000"/>
        </w:rPr>
        <w:t xml:space="preserve">. Teknologi ini bahkan </w:t>
      </w:r>
      <w:r w:rsidR="009C1D33" w:rsidRPr="00764951">
        <w:rPr>
          <w:rFonts w:ascii="Book Antiqua" w:eastAsia="Book Antiqua" w:hAnsi="Book Antiqua" w:cs="Book Antiqua"/>
          <w:color w:val="000000"/>
        </w:rPr>
        <w:t xml:space="preserve">dapat mendeteksi </w:t>
      </w:r>
      <w:r w:rsidR="00085A72" w:rsidRPr="00764951">
        <w:rPr>
          <w:rFonts w:ascii="Book Antiqua" w:eastAsia="Book Antiqua" w:hAnsi="Book Antiqua" w:cs="Book Antiqua"/>
          <w:color w:val="000000"/>
        </w:rPr>
        <w:t xml:space="preserve">kesulitan belajar </w:t>
      </w:r>
      <w:r w:rsidR="00C26E2D" w:rsidRPr="00764951">
        <w:rPr>
          <w:rFonts w:ascii="Book Antiqua" w:eastAsia="Book Antiqua" w:hAnsi="Book Antiqua" w:cs="Book Antiqua"/>
          <w:color w:val="000000"/>
        </w:rPr>
        <w:t>siswa secara</w:t>
      </w:r>
      <w:r w:rsidR="00576ACB" w:rsidRPr="00764951">
        <w:rPr>
          <w:rFonts w:ascii="Book Antiqua" w:eastAsia="Book Antiqua" w:hAnsi="Book Antiqua" w:cs="Book Antiqua"/>
          <w:color w:val="000000"/>
        </w:rPr>
        <w:t xml:space="preserve"> real time </w:t>
      </w:r>
      <w:r w:rsidR="00D01D69" w:rsidRPr="00764951">
        <w:rPr>
          <w:rFonts w:ascii="Book Antiqua" w:eastAsia="Book Antiqua" w:hAnsi="Book Antiqua" w:cs="Book Antiqua"/>
          <w:color w:val="000000"/>
        </w:rPr>
        <w:t xml:space="preserve">dan memberikan umpan balik secara </w:t>
      </w:r>
      <w:r w:rsidR="00735DF2" w:rsidRPr="00764951">
        <w:rPr>
          <w:rFonts w:ascii="Book Antiqua" w:eastAsia="Book Antiqua" w:hAnsi="Book Antiqua" w:cs="Book Antiqua"/>
          <w:color w:val="000000"/>
        </w:rPr>
        <w:t>instan. Dengan demikian</w:t>
      </w:r>
      <w:r w:rsidR="00D77434" w:rsidRPr="00764951">
        <w:rPr>
          <w:rFonts w:ascii="Book Antiqua" w:eastAsia="Book Antiqua" w:hAnsi="Book Antiqua" w:cs="Book Antiqua"/>
          <w:color w:val="000000"/>
        </w:rPr>
        <w:t xml:space="preserve">, </w:t>
      </w:r>
      <w:r w:rsidR="00D54CCF" w:rsidRPr="00764951">
        <w:rPr>
          <w:rFonts w:ascii="Book Antiqua" w:eastAsia="Book Antiqua" w:hAnsi="Book Antiqua" w:cs="Book Antiqua"/>
          <w:color w:val="000000"/>
        </w:rPr>
        <w:t xml:space="preserve">AI tidak hanya berperan </w:t>
      </w:r>
      <w:r w:rsidR="003D3365" w:rsidRPr="00764951">
        <w:rPr>
          <w:rFonts w:ascii="Book Antiqua" w:eastAsia="Book Antiqua" w:hAnsi="Book Antiqua" w:cs="Book Antiqua"/>
          <w:color w:val="000000"/>
        </w:rPr>
        <w:t xml:space="preserve">sebagai alat </w:t>
      </w:r>
      <w:r w:rsidR="002A4901" w:rsidRPr="00764951">
        <w:rPr>
          <w:rFonts w:ascii="Book Antiqua" w:eastAsia="Book Antiqua" w:hAnsi="Book Antiqua" w:cs="Book Antiqua"/>
          <w:color w:val="000000"/>
        </w:rPr>
        <w:t>bantu</w:t>
      </w:r>
      <w:r w:rsidR="00313606" w:rsidRPr="00764951">
        <w:rPr>
          <w:rFonts w:ascii="Book Antiqua" w:eastAsia="Book Antiqua" w:hAnsi="Book Antiqua" w:cs="Book Antiqua"/>
          <w:color w:val="000000"/>
        </w:rPr>
        <w:t>,</w:t>
      </w:r>
      <w:r w:rsidR="00D17136" w:rsidRPr="00764951">
        <w:rPr>
          <w:rFonts w:ascii="Book Antiqua" w:eastAsia="Book Antiqua" w:hAnsi="Book Antiqua" w:cs="Book Antiqua"/>
          <w:color w:val="000000"/>
        </w:rPr>
        <w:t xml:space="preserve"> tetapi </w:t>
      </w:r>
      <w:r w:rsidR="00282C6F" w:rsidRPr="00764951">
        <w:rPr>
          <w:rFonts w:ascii="Book Antiqua" w:eastAsia="Book Antiqua" w:hAnsi="Book Antiqua" w:cs="Book Antiqua"/>
          <w:color w:val="000000"/>
        </w:rPr>
        <w:t>juga sebagai  fasiliator</w:t>
      </w:r>
      <w:r w:rsidR="00CA017A" w:rsidRPr="00764951">
        <w:rPr>
          <w:rFonts w:ascii="Book Antiqua" w:eastAsia="Book Antiqua" w:hAnsi="Book Antiqua" w:cs="Book Antiqua"/>
          <w:color w:val="000000"/>
        </w:rPr>
        <w:t xml:space="preserve"> pembelajaran</w:t>
      </w:r>
      <w:r w:rsidR="00DC536D" w:rsidRPr="00764951">
        <w:rPr>
          <w:rFonts w:ascii="Book Antiqua" w:eastAsia="Book Antiqua" w:hAnsi="Book Antiqua" w:cs="Book Antiqua"/>
          <w:color w:val="000000"/>
        </w:rPr>
        <w:t xml:space="preserve"> yang adaptif.</w:t>
      </w:r>
    </w:p>
    <w:p w14:paraId="0164ABD7" w14:textId="57DA40EC" w:rsidR="00100DCB" w:rsidRPr="00764951" w:rsidRDefault="00E0550E"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hAnsi="Book Antiqua"/>
          <w:lang w:val="sv-SE"/>
        </w:rPr>
        <w:t>Namun, perlu diakui bahwa tidak semua mata pelajaran dapat dengan mudah diintegrasikan dengan AI. Salah satu mata pelajaran yang memiliki tantangan unik adalah Sejarah. Pembelajaran sejarah selama ini cenderung dianggap membosankan karena lebih menitikberatkan pada hafalan fakta, tanggal, dan peristiwa masa lalu, serta penyampaian materi yang bersifat satu arah. Pendekatan tradisional ini seringkali membuat siswa kurang tertarik dan tidak mampu memahami relevansi sejarah dengan kehidupan mereka saat ini. Akibatnya, banyak siswa yang merasa enggan untuk mendalami pelajaran sejarah dan cenderung mengabaikannya.</w:t>
      </w:r>
    </w:p>
    <w:p w14:paraId="000CD9C1" w14:textId="055F4803" w:rsidR="00100DCB" w:rsidRPr="00764951" w:rsidRDefault="002F4630"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 xml:space="preserve">Dalam hal ini, penerapan AI dalam pembelajaran sejarah menawarkan </w:t>
      </w:r>
      <w:r w:rsidR="00D84906" w:rsidRPr="00764951">
        <w:rPr>
          <w:rFonts w:ascii="Book Antiqua" w:eastAsia="Book Antiqua" w:hAnsi="Book Antiqua" w:cs="Book Antiqua"/>
          <w:color w:val="000000"/>
        </w:rPr>
        <w:t xml:space="preserve">peluang yang besar untuk mentransformasi </w:t>
      </w:r>
      <w:r w:rsidR="00C637EB" w:rsidRPr="00764951">
        <w:rPr>
          <w:rFonts w:ascii="Book Antiqua" w:eastAsia="Book Antiqua" w:hAnsi="Book Antiqua" w:cs="Book Antiqua"/>
          <w:color w:val="000000"/>
        </w:rPr>
        <w:t>cara penyampaian materi menjadi lebih menarik, konteks</w:t>
      </w:r>
      <w:r w:rsidR="00CD257F" w:rsidRPr="00764951">
        <w:rPr>
          <w:rFonts w:ascii="Book Antiqua" w:eastAsia="Book Antiqua" w:hAnsi="Book Antiqua" w:cs="Book Antiqua"/>
          <w:color w:val="000000"/>
        </w:rPr>
        <w:t xml:space="preserve">tual, dan interaktif. AI memungkinkan penyajian </w:t>
      </w:r>
      <w:r w:rsidR="006670B5" w:rsidRPr="00764951">
        <w:rPr>
          <w:rFonts w:ascii="Book Antiqua" w:eastAsia="Book Antiqua" w:hAnsi="Book Antiqua" w:cs="Book Antiqua"/>
          <w:color w:val="000000"/>
        </w:rPr>
        <w:t xml:space="preserve">sejarah melalui berbagai bentuk seperti simulasi </w:t>
      </w:r>
      <w:r w:rsidR="00F848B6" w:rsidRPr="00764951">
        <w:rPr>
          <w:rFonts w:ascii="Book Antiqua" w:eastAsia="Book Antiqua" w:hAnsi="Book Antiqua" w:cs="Book Antiqua"/>
          <w:color w:val="000000"/>
        </w:rPr>
        <w:t xml:space="preserve">peristiwa bersejarah, tur virtual ke situs-situs bersejarah, </w:t>
      </w:r>
      <w:r w:rsidR="00A65D41" w:rsidRPr="00764951">
        <w:rPr>
          <w:rFonts w:ascii="Book Antiqua" w:eastAsia="Book Antiqua" w:hAnsi="Book Antiqua" w:cs="Book Antiqua"/>
          <w:color w:val="000000"/>
        </w:rPr>
        <w:t>visualisasi garis waktu sejarah</w:t>
      </w:r>
      <w:r w:rsidR="00F042A9" w:rsidRPr="00764951">
        <w:rPr>
          <w:rFonts w:ascii="Book Antiqua" w:eastAsia="Book Antiqua" w:hAnsi="Book Antiqua" w:cs="Book Antiqua"/>
          <w:color w:val="000000"/>
        </w:rPr>
        <w:t xml:space="preserve">, serta interaksi berbasis skenario yang memungkinkan </w:t>
      </w:r>
      <w:r w:rsidR="004A3148" w:rsidRPr="00764951">
        <w:rPr>
          <w:rFonts w:ascii="Book Antiqua" w:eastAsia="Book Antiqua" w:hAnsi="Book Antiqua" w:cs="Book Antiqua"/>
          <w:color w:val="000000"/>
        </w:rPr>
        <w:t>siswa seolah “mengalami” peristiwa sejarah. UNESCO (2021)</w:t>
      </w:r>
      <w:r w:rsidR="002D735A" w:rsidRPr="00764951">
        <w:rPr>
          <w:rFonts w:ascii="Book Antiqua" w:eastAsia="Book Antiqua" w:hAnsi="Book Antiqua" w:cs="Book Antiqua"/>
          <w:color w:val="000000"/>
        </w:rPr>
        <w:t xml:space="preserve"> mencatat bahwa teknologi semacam ini terbukti mampu meningkatkan minat belajar siswa</w:t>
      </w:r>
      <w:r w:rsidR="003C2CC0" w:rsidRPr="00764951">
        <w:rPr>
          <w:rFonts w:ascii="Book Antiqua" w:eastAsia="Book Antiqua" w:hAnsi="Book Antiqua" w:cs="Book Antiqua"/>
          <w:color w:val="000000"/>
        </w:rPr>
        <w:t xml:space="preserve">, memfasilitasi pemahaman konteks sejarah, serta mendorong </w:t>
      </w:r>
      <w:r w:rsidR="00A76046" w:rsidRPr="00764951">
        <w:rPr>
          <w:rFonts w:ascii="Book Antiqua" w:eastAsia="Book Antiqua" w:hAnsi="Book Antiqua" w:cs="Book Antiqua"/>
          <w:color w:val="000000"/>
        </w:rPr>
        <w:t>partisipasi aktif siswa dalam proses pembelajaran.</w:t>
      </w:r>
      <w:r w:rsidRPr="00764951">
        <w:rPr>
          <w:rFonts w:ascii="Book Antiqua" w:eastAsia="Book Antiqua" w:hAnsi="Book Antiqua" w:cs="Book Antiqua"/>
          <w:color w:val="000000"/>
        </w:rPr>
        <w:t xml:space="preserve"> </w:t>
      </w:r>
    </w:p>
    <w:p w14:paraId="0ED4E7A2" w14:textId="1B0AD4F4" w:rsidR="00100DCB" w:rsidRPr="00764951" w:rsidRDefault="00E37F90"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 xml:space="preserve">Beberapa sekolah di Indonesia sudah mulai mencoba mengintegrasikan </w:t>
      </w:r>
      <w:r w:rsidR="00D952DE" w:rsidRPr="00764951">
        <w:rPr>
          <w:rFonts w:ascii="Book Antiqua" w:eastAsia="Book Antiqua" w:hAnsi="Book Antiqua" w:cs="Book Antiqua"/>
          <w:color w:val="000000"/>
        </w:rPr>
        <w:t>AI dalam pembelajaran, termasuk dalam pelajaran sejarah. Misalnya, SMA</w:t>
      </w:r>
      <w:r w:rsidR="00E8179C" w:rsidRPr="00764951">
        <w:rPr>
          <w:rFonts w:ascii="Book Antiqua" w:eastAsia="Book Antiqua" w:hAnsi="Book Antiqua" w:cs="Book Antiqua"/>
          <w:color w:val="000000"/>
        </w:rPr>
        <w:t xml:space="preserve"> Panca Budi Medan </w:t>
      </w:r>
      <w:r w:rsidR="00012443" w:rsidRPr="00764951">
        <w:rPr>
          <w:rFonts w:ascii="Book Antiqua" w:eastAsia="Book Antiqua" w:hAnsi="Book Antiqua" w:cs="Book Antiqua"/>
          <w:color w:val="000000"/>
        </w:rPr>
        <w:t>telah melakukan uji coba penerapan</w:t>
      </w:r>
      <w:r w:rsidR="00C94CD8" w:rsidRPr="00764951">
        <w:rPr>
          <w:rFonts w:ascii="Book Antiqua" w:eastAsia="Book Antiqua" w:hAnsi="Book Antiqua" w:cs="Book Antiqua"/>
          <w:color w:val="000000"/>
        </w:rPr>
        <w:t xml:space="preserve"> AI dalam proses belajar mengajar. Siswa </w:t>
      </w:r>
      <w:r w:rsidR="001B3022" w:rsidRPr="00764951">
        <w:rPr>
          <w:rFonts w:ascii="Book Antiqua" w:eastAsia="Book Antiqua" w:hAnsi="Book Antiqua" w:cs="Book Antiqua"/>
          <w:color w:val="000000"/>
        </w:rPr>
        <w:t>diberikan akses terhadap platform berbasis AI yang memungkinkan mereka menjel</w:t>
      </w:r>
      <w:r w:rsidR="00432F6F" w:rsidRPr="00764951">
        <w:rPr>
          <w:rFonts w:ascii="Book Antiqua" w:eastAsia="Book Antiqua" w:hAnsi="Book Antiqua" w:cs="Book Antiqua"/>
          <w:color w:val="000000"/>
        </w:rPr>
        <w:t xml:space="preserve">ajah materi sejarah secara mandiri, mengerjakan kuis otomatis, dan menerima umpan balik instan. Menurut laporan </w:t>
      </w:r>
      <w:r w:rsidR="00FE6E97" w:rsidRPr="00764951">
        <w:rPr>
          <w:rFonts w:ascii="Book Antiqua" w:eastAsia="Book Antiqua" w:hAnsi="Book Antiqua" w:cs="Book Antiqua"/>
          <w:color w:val="000000"/>
        </w:rPr>
        <w:t>dari Yulianto (2023) dan Yuliana et al. (2024)</w:t>
      </w:r>
      <w:r w:rsidR="009C4AF3" w:rsidRPr="00764951">
        <w:rPr>
          <w:rFonts w:ascii="Book Antiqua" w:eastAsia="Book Antiqua" w:hAnsi="Book Antiqua" w:cs="Book Antiqua"/>
          <w:color w:val="000000"/>
        </w:rPr>
        <w:t xml:space="preserve">, penerapan ini menunjukkan hasil yang positif, di mana siswa merasa lebih </w:t>
      </w:r>
      <w:r w:rsidR="003B13EC" w:rsidRPr="00764951">
        <w:rPr>
          <w:rFonts w:ascii="Book Antiqua" w:eastAsia="Book Antiqua" w:hAnsi="Book Antiqua" w:cs="Book Antiqua"/>
          <w:color w:val="000000"/>
        </w:rPr>
        <w:t>tertarik dan mudah memahami materi dibandingkan dengan metode konvensional.</w:t>
      </w:r>
    </w:p>
    <w:p w14:paraId="52CB37D1" w14:textId="5439B356" w:rsidR="00100DCB" w:rsidRPr="00764951" w:rsidRDefault="00D2102A"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lastRenderedPageBreak/>
        <w:t>Meskipun demikian, integrasi</w:t>
      </w:r>
      <w:r w:rsidR="00885FF4">
        <w:rPr>
          <w:rFonts w:ascii="Book Antiqua" w:eastAsia="Book Antiqua" w:hAnsi="Book Antiqua" w:cs="Book Antiqua"/>
          <w:color w:val="000000"/>
          <w:lang w:val="en-US"/>
        </w:rPr>
        <w:t xml:space="preserve"> </w:t>
      </w:r>
      <w:r w:rsidRPr="00764951">
        <w:rPr>
          <w:rFonts w:ascii="Book Antiqua" w:eastAsia="Book Antiqua" w:hAnsi="Book Antiqua" w:cs="Book Antiqua"/>
          <w:color w:val="000000"/>
        </w:rPr>
        <w:t xml:space="preserve"> AI dalam pendidikan, khususnya </w:t>
      </w:r>
      <w:r w:rsidR="007805BD" w:rsidRPr="00764951">
        <w:rPr>
          <w:rFonts w:ascii="Book Antiqua" w:eastAsia="Book Antiqua" w:hAnsi="Book Antiqua" w:cs="Book Antiqua"/>
          <w:color w:val="000000"/>
        </w:rPr>
        <w:t xml:space="preserve">dalam pembelajaran sejarah, tidak serta-merta berjalan tanpa hambatan. Dari hasil observasi dan wawancara </w:t>
      </w:r>
      <w:r w:rsidR="003901D5" w:rsidRPr="00764951">
        <w:rPr>
          <w:rFonts w:ascii="Book Antiqua" w:eastAsia="Book Antiqua" w:hAnsi="Book Antiqua" w:cs="Book Antiqua"/>
          <w:color w:val="000000"/>
        </w:rPr>
        <w:t xml:space="preserve">awal yang dilakukan di SMA Panca Budi Medan, ditemukan bahwa banyak </w:t>
      </w:r>
      <w:r w:rsidR="00FF46BE" w:rsidRPr="00764951">
        <w:rPr>
          <w:rFonts w:ascii="Book Antiqua" w:eastAsia="Book Antiqua" w:hAnsi="Book Antiqua" w:cs="Book Antiqua"/>
          <w:color w:val="000000"/>
        </w:rPr>
        <w:t xml:space="preserve">guru sejarah masih belum memiliki pengetahuan dan keterampilan yang memadai dalam memanfaatkan teknologi AI secara optimal. Pelatihan yang terbatas serta kurangnya akses terhadap perangkat lunak dan perangkat keras </w:t>
      </w:r>
      <w:r w:rsidR="003C2B3C" w:rsidRPr="00764951">
        <w:rPr>
          <w:rFonts w:ascii="Book Antiqua" w:eastAsia="Book Antiqua" w:hAnsi="Book Antiqua" w:cs="Book Antiqua"/>
          <w:color w:val="000000"/>
        </w:rPr>
        <w:t>p</w:t>
      </w:r>
      <w:r w:rsidR="00FF46BE" w:rsidRPr="00764951">
        <w:rPr>
          <w:rFonts w:ascii="Book Antiqua" w:eastAsia="Book Antiqua" w:hAnsi="Book Antiqua" w:cs="Book Antiqua"/>
          <w:color w:val="000000"/>
        </w:rPr>
        <w:t xml:space="preserve">endukung </w:t>
      </w:r>
      <w:r w:rsidR="003C2B3C" w:rsidRPr="00764951">
        <w:rPr>
          <w:rFonts w:ascii="Book Antiqua" w:eastAsia="Book Antiqua" w:hAnsi="Book Antiqua" w:cs="Book Antiqua"/>
          <w:color w:val="000000"/>
        </w:rPr>
        <w:t xml:space="preserve">menjadi kendala utama. Selain itu, tidak semua sekolah memiliki infrastruktur </w:t>
      </w:r>
      <w:r w:rsidR="00D71AA3" w:rsidRPr="00764951">
        <w:rPr>
          <w:rFonts w:ascii="Book Antiqua" w:eastAsia="Book Antiqua" w:hAnsi="Book Antiqua" w:cs="Book Antiqua"/>
          <w:color w:val="000000"/>
        </w:rPr>
        <w:t>digital</w:t>
      </w:r>
      <w:r w:rsidR="00AD1718" w:rsidRPr="00764951">
        <w:rPr>
          <w:rFonts w:ascii="Book Antiqua" w:eastAsia="Book Antiqua" w:hAnsi="Book Antiqua" w:cs="Book Antiqua"/>
          <w:color w:val="000000"/>
        </w:rPr>
        <w:t xml:space="preserve"> yang memadai, seperti jaringan internet </w:t>
      </w:r>
      <w:r w:rsidR="00C649BD" w:rsidRPr="00764951">
        <w:rPr>
          <w:rFonts w:ascii="Book Antiqua" w:eastAsia="Book Antiqua" w:hAnsi="Book Antiqua" w:cs="Book Antiqua"/>
          <w:color w:val="000000"/>
        </w:rPr>
        <w:t>yang stabil atau ketersediaan komputer atau tablet bagi siswa</w:t>
      </w:r>
      <w:r w:rsidR="002A17E0" w:rsidRPr="00764951">
        <w:rPr>
          <w:rFonts w:ascii="Book Antiqua" w:eastAsia="Book Antiqua" w:hAnsi="Book Antiqua" w:cs="Book Antiqua"/>
          <w:color w:val="000000"/>
        </w:rPr>
        <w:t>.</w:t>
      </w:r>
    </w:p>
    <w:p w14:paraId="5684474B" w14:textId="0EE1F02B" w:rsidR="00735D9B" w:rsidRPr="00764951" w:rsidRDefault="00041B7A"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Masal</w:t>
      </w:r>
      <w:r w:rsidR="00DE6D79">
        <w:rPr>
          <w:rFonts w:ascii="Book Antiqua" w:eastAsia="Book Antiqua" w:hAnsi="Book Antiqua" w:cs="Book Antiqua"/>
          <w:color w:val="000000"/>
        </w:rPr>
        <w:t>a</w:t>
      </w:r>
      <w:r w:rsidRPr="00764951">
        <w:rPr>
          <w:rFonts w:ascii="Book Antiqua" w:eastAsia="Book Antiqua" w:hAnsi="Book Antiqua" w:cs="Book Antiqua"/>
          <w:color w:val="000000"/>
        </w:rPr>
        <w:t>h lain yang juga mencuat adalah kese</w:t>
      </w:r>
      <w:r w:rsidR="00EF6316" w:rsidRPr="00764951">
        <w:rPr>
          <w:rFonts w:ascii="Book Antiqua" w:eastAsia="Book Antiqua" w:hAnsi="Book Antiqua" w:cs="Book Antiqua"/>
          <w:color w:val="000000"/>
        </w:rPr>
        <w:t xml:space="preserve">njangan </w:t>
      </w:r>
      <w:r w:rsidR="00111D90" w:rsidRPr="00764951">
        <w:rPr>
          <w:rFonts w:ascii="Book Antiqua" w:eastAsia="Book Antiqua" w:hAnsi="Book Antiqua" w:cs="Book Antiqua"/>
          <w:color w:val="000000"/>
        </w:rPr>
        <w:t>literasi digital</w:t>
      </w:r>
      <w:r w:rsidR="003E7DFE" w:rsidRPr="00764951">
        <w:rPr>
          <w:rFonts w:ascii="Book Antiqua" w:eastAsia="Book Antiqua" w:hAnsi="Book Antiqua" w:cs="Book Antiqua"/>
          <w:color w:val="000000"/>
        </w:rPr>
        <w:t xml:space="preserve"> antara siswa dan guru. Meskipun siswa tergolong </w:t>
      </w:r>
      <w:r w:rsidR="00D74A54" w:rsidRPr="00764951">
        <w:rPr>
          <w:rFonts w:ascii="Book Antiqua" w:eastAsia="Book Antiqua" w:hAnsi="Book Antiqua" w:cs="Book Antiqua"/>
          <w:color w:val="000000"/>
        </w:rPr>
        <w:t xml:space="preserve">melek teknologi dalam kehidupan sehari-hari, terutama dalam penggunaan </w:t>
      </w:r>
      <w:r w:rsidR="001F54BD" w:rsidRPr="00764951">
        <w:rPr>
          <w:rFonts w:ascii="Book Antiqua" w:eastAsia="Book Antiqua" w:hAnsi="Book Antiqua" w:cs="Book Antiqua"/>
          <w:color w:val="000000"/>
        </w:rPr>
        <w:t xml:space="preserve">media sosial dan hiburan digital, namun belum tentu mereka siap </w:t>
      </w:r>
      <w:r w:rsidR="00EF6AD7" w:rsidRPr="00764951">
        <w:rPr>
          <w:rFonts w:ascii="Book Antiqua" w:eastAsia="Book Antiqua" w:hAnsi="Book Antiqua" w:cs="Book Antiqua"/>
          <w:color w:val="000000"/>
        </w:rPr>
        <w:t>menggunakan teknologi secara produktif untuk keperluan belajar</w:t>
      </w:r>
      <w:r w:rsidR="00985100" w:rsidRPr="00764951">
        <w:rPr>
          <w:rFonts w:ascii="Book Antiqua" w:eastAsia="Book Antiqua" w:hAnsi="Book Antiqua" w:cs="Book Antiqua"/>
          <w:color w:val="000000"/>
        </w:rPr>
        <w:t>. Banyak dari mereka masih membutuhkan pendampingan</w:t>
      </w:r>
      <w:r w:rsidR="00614C70" w:rsidRPr="00764951">
        <w:rPr>
          <w:rFonts w:ascii="Book Antiqua" w:eastAsia="Book Antiqua" w:hAnsi="Book Antiqua" w:cs="Book Antiqua"/>
          <w:color w:val="000000"/>
        </w:rPr>
        <w:t xml:space="preserve"> dalam memanfaatkan AI sebagai </w:t>
      </w:r>
      <w:r w:rsidR="009B7D0F" w:rsidRPr="00764951">
        <w:rPr>
          <w:rFonts w:ascii="Book Antiqua" w:eastAsia="Book Antiqua" w:hAnsi="Book Antiqua" w:cs="Book Antiqua"/>
          <w:color w:val="000000"/>
        </w:rPr>
        <w:t xml:space="preserve">media pembelajaran yang efektif. Oleh karena itu, diperlukan </w:t>
      </w:r>
      <w:r w:rsidR="008C0BEB" w:rsidRPr="00764951">
        <w:rPr>
          <w:rFonts w:ascii="Book Antiqua" w:eastAsia="Book Antiqua" w:hAnsi="Book Antiqua" w:cs="Book Antiqua"/>
          <w:color w:val="000000"/>
        </w:rPr>
        <w:t>pendekatan yang terstruktur dan sistematis dalam meng</w:t>
      </w:r>
      <w:r w:rsidR="0093394D" w:rsidRPr="00764951">
        <w:rPr>
          <w:rFonts w:ascii="Book Antiqua" w:eastAsia="Book Antiqua" w:hAnsi="Book Antiqua" w:cs="Book Antiqua"/>
          <w:color w:val="000000"/>
        </w:rPr>
        <w:t xml:space="preserve">integrasikan teknologi AI, termasuk pelatihan guru, pengembangan </w:t>
      </w:r>
      <w:r w:rsidR="00C44130" w:rsidRPr="00764951">
        <w:rPr>
          <w:rFonts w:ascii="Book Antiqua" w:eastAsia="Book Antiqua" w:hAnsi="Book Antiqua" w:cs="Book Antiqua"/>
          <w:color w:val="000000"/>
        </w:rPr>
        <w:t>kurikulum yang relevan, serta penyediaan infrastr</w:t>
      </w:r>
      <w:r w:rsidR="006B39E9" w:rsidRPr="00764951">
        <w:rPr>
          <w:rFonts w:ascii="Book Antiqua" w:eastAsia="Book Antiqua" w:hAnsi="Book Antiqua" w:cs="Book Antiqua"/>
          <w:color w:val="000000"/>
        </w:rPr>
        <w:t>S</w:t>
      </w:r>
      <w:r w:rsidR="00C44130" w:rsidRPr="00764951">
        <w:rPr>
          <w:rFonts w:ascii="Book Antiqua" w:eastAsia="Book Antiqua" w:hAnsi="Book Antiqua" w:cs="Book Antiqua"/>
          <w:color w:val="000000"/>
        </w:rPr>
        <w:t>uktur yang mendukung.</w:t>
      </w:r>
      <w:r w:rsidR="00985100" w:rsidRPr="00764951">
        <w:rPr>
          <w:rFonts w:ascii="Book Antiqua" w:eastAsia="Book Antiqua" w:hAnsi="Book Antiqua" w:cs="Book Antiqua"/>
          <w:color w:val="000000"/>
        </w:rPr>
        <w:t xml:space="preserve"> </w:t>
      </w:r>
      <w:r w:rsidR="001F54BD" w:rsidRPr="00764951">
        <w:rPr>
          <w:rFonts w:ascii="Book Antiqua" w:eastAsia="Book Antiqua" w:hAnsi="Book Antiqua" w:cs="Book Antiqua"/>
          <w:color w:val="000000"/>
        </w:rPr>
        <w:t xml:space="preserve"> </w:t>
      </w:r>
    </w:p>
    <w:p w14:paraId="15658C5F" w14:textId="6FB09F75" w:rsidR="00735D9B" w:rsidRPr="00764951" w:rsidRDefault="006021CC"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Selain</w:t>
      </w:r>
      <w:r w:rsidR="002C1985" w:rsidRPr="00764951">
        <w:rPr>
          <w:rFonts w:ascii="Book Antiqua" w:eastAsia="Book Antiqua" w:hAnsi="Book Antiqua" w:cs="Book Antiqua"/>
          <w:color w:val="000000"/>
        </w:rPr>
        <w:t xml:space="preserve"> hambatan teknis dan sumber daya manusia, juga terdapat </w:t>
      </w:r>
      <w:r w:rsidR="000078F7" w:rsidRPr="00764951">
        <w:rPr>
          <w:rFonts w:ascii="Book Antiqua" w:eastAsia="Book Antiqua" w:hAnsi="Book Antiqua" w:cs="Book Antiqua"/>
          <w:color w:val="000000"/>
        </w:rPr>
        <w:t>tantangan pedagogis</w:t>
      </w:r>
      <w:r w:rsidR="002D2191" w:rsidRPr="00764951">
        <w:rPr>
          <w:rFonts w:ascii="Book Antiqua" w:eastAsia="Book Antiqua" w:hAnsi="Book Antiqua" w:cs="Book Antiqua"/>
          <w:color w:val="000000"/>
        </w:rPr>
        <w:t xml:space="preserve">, yaitu bagaiman memastikan bahwa penggunaan AI benar-benar dapat meningkatkan </w:t>
      </w:r>
      <w:r w:rsidR="0074557B" w:rsidRPr="00764951">
        <w:rPr>
          <w:rFonts w:ascii="Book Antiqua" w:eastAsia="Book Antiqua" w:hAnsi="Book Antiqua" w:cs="Book Antiqua"/>
          <w:color w:val="000000"/>
        </w:rPr>
        <w:t xml:space="preserve">kualitas pembelajaran dan bukan sekedar menjadi pelengkap </w:t>
      </w:r>
      <w:r w:rsidR="00F25981" w:rsidRPr="00764951">
        <w:rPr>
          <w:rFonts w:ascii="Book Antiqua" w:eastAsia="Book Antiqua" w:hAnsi="Book Antiqua" w:cs="Book Antiqua"/>
          <w:color w:val="000000"/>
        </w:rPr>
        <w:t>y</w:t>
      </w:r>
      <w:r w:rsidR="0074557B" w:rsidRPr="00764951">
        <w:rPr>
          <w:rFonts w:ascii="Book Antiqua" w:eastAsia="Book Antiqua" w:hAnsi="Book Antiqua" w:cs="Book Antiqua"/>
          <w:color w:val="000000"/>
        </w:rPr>
        <w:t xml:space="preserve">ang </w:t>
      </w:r>
      <w:r w:rsidR="00F25981" w:rsidRPr="00764951">
        <w:rPr>
          <w:rFonts w:ascii="Book Antiqua" w:eastAsia="Book Antiqua" w:hAnsi="Book Antiqua" w:cs="Book Antiqua"/>
          <w:color w:val="000000"/>
        </w:rPr>
        <w:t xml:space="preserve">tidak terintegrasi dengan baik. Penerapan teknologi seharusnya </w:t>
      </w:r>
      <w:r w:rsidR="007B3F01" w:rsidRPr="00764951">
        <w:rPr>
          <w:rFonts w:ascii="Book Antiqua" w:eastAsia="Book Antiqua" w:hAnsi="Book Antiqua" w:cs="Book Antiqua"/>
          <w:color w:val="000000"/>
        </w:rPr>
        <w:t xml:space="preserve">tidak menggeser peran guru sebagai pendidik, melainkan memperkuat </w:t>
      </w:r>
      <w:r w:rsidR="005C5505" w:rsidRPr="00764951">
        <w:rPr>
          <w:rFonts w:ascii="Book Antiqua" w:eastAsia="Book Antiqua" w:hAnsi="Book Antiqua" w:cs="Book Antiqua"/>
          <w:color w:val="000000"/>
        </w:rPr>
        <w:t xml:space="preserve">kapasitas mereka dalam membimbing siswa. Oleh karena itu, integrasi AI perlu dirancang </w:t>
      </w:r>
      <w:r w:rsidR="003821BA" w:rsidRPr="00764951">
        <w:rPr>
          <w:rFonts w:ascii="Book Antiqua" w:eastAsia="Book Antiqua" w:hAnsi="Book Antiqua" w:cs="Book Antiqua"/>
          <w:color w:val="000000"/>
        </w:rPr>
        <w:t xml:space="preserve">sedemikian rupa agar selaras dengan </w:t>
      </w:r>
      <w:r w:rsidR="00E34922" w:rsidRPr="00764951">
        <w:rPr>
          <w:rFonts w:ascii="Book Antiqua" w:eastAsia="Book Antiqua" w:hAnsi="Book Antiqua" w:cs="Book Antiqua"/>
          <w:color w:val="000000"/>
        </w:rPr>
        <w:t>tujuan kurikulum dan kebutuhan siswa.</w:t>
      </w:r>
      <w:r w:rsidR="003821BA" w:rsidRPr="00764951">
        <w:rPr>
          <w:rFonts w:ascii="Book Antiqua" w:eastAsia="Book Antiqua" w:hAnsi="Book Antiqua" w:cs="Book Antiqua"/>
          <w:color w:val="000000"/>
        </w:rPr>
        <w:t xml:space="preserve"> </w:t>
      </w:r>
    </w:p>
    <w:p w14:paraId="7D06E340" w14:textId="79497875" w:rsidR="006B39E9" w:rsidRPr="00764951" w:rsidRDefault="002C1985"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M</w:t>
      </w:r>
      <w:r w:rsidR="00E34922" w:rsidRPr="00764951">
        <w:rPr>
          <w:rFonts w:ascii="Book Antiqua" w:eastAsia="Book Antiqua" w:hAnsi="Book Antiqua" w:cs="Book Antiqua"/>
          <w:color w:val="000000"/>
        </w:rPr>
        <w:t>e</w:t>
      </w:r>
      <w:r w:rsidR="006B39E9" w:rsidRPr="00764951">
        <w:rPr>
          <w:rFonts w:ascii="Book Antiqua" w:eastAsia="Book Antiqua" w:hAnsi="Book Antiqua" w:cs="Book Antiqua"/>
          <w:color w:val="000000"/>
        </w:rPr>
        <w:t>l</w:t>
      </w:r>
      <w:r w:rsidR="00E34922" w:rsidRPr="00764951">
        <w:rPr>
          <w:rFonts w:ascii="Book Antiqua" w:eastAsia="Book Antiqua" w:hAnsi="Book Antiqua" w:cs="Book Antiqua"/>
          <w:color w:val="000000"/>
        </w:rPr>
        <w:t>ihat tantangan</w:t>
      </w:r>
      <w:r w:rsidR="006B39E9" w:rsidRPr="00764951">
        <w:rPr>
          <w:rFonts w:ascii="Book Antiqua" w:eastAsia="Book Antiqua" w:hAnsi="Book Antiqua" w:cs="Book Antiqua"/>
          <w:color w:val="000000"/>
        </w:rPr>
        <w:t xml:space="preserve"> </w:t>
      </w:r>
      <w:r w:rsidR="008F2F6A" w:rsidRPr="00764951">
        <w:rPr>
          <w:rFonts w:ascii="Book Antiqua" w:eastAsia="Book Antiqua" w:hAnsi="Book Antiqua" w:cs="Book Antiqua"/>
          <w:color w:val="000000"/>
        </w:rPr>
        <w:t xml:space="preserve">dan peluang tersebut, penelitian ini menjadi penting untuk dilakukan </w:t>
      </w:r>
      <w:r w:rsidR="00C7065A" w:rsidRPr="00764951">
        <w:rPr>
          <w:rFonts w:ascii="Book Antiqua" w:eastAsia="Book Antiqua" w:hAnsi="Book Antiqua" w:cs="Book Antiqua"/>
          <w:color w:val="000000"/>
        </w:rPr>
        <w:t xml:space="preserve">guna mengevaluasi sejauh mana pengaruh penggunaan AI dalam pembelajaran </w:t>
      </w:r>
      <w:r w:rsidR="00E7029D" w:rsidRPr="00764951">
        <w:rPr>
          <w:rFonts w:ascii="Book Antiqua" w:eastAsia="Book Antiqua" w:hAnsi="Book Antiqua" w:cs="Book Antiqua"/>
          <w:color w:val="000000"/>
        </w:rPr>
        <w:t>seharah terhadap hasil belajar siswa di tingkat SMA, khususnya</w:t>
      </w:r>
      <w:r w:rsidR="00DC4ADB" w:rsidRPr="00764951">
        <w:rPr>
          <w:rFonts w:ascii="Book Antiqua" w:eastAsia="Book Antiqua" w:hAnsi="Book Antiqua" w:cs="Book Antiqua"/>
          <w:color w:val="000000"/>
        </w:rPr>
        <w:t xml:space="preserve"> </w:t>
      </w:r>
      <w:r w:rsidR="003D6C36" w:rsidRPr="00764951">
        <w:rPr>
          <w:rFonts w:ascii="Book Antiqua" w:eastAsia="Book Antiqua" w:hAnsi="Book Antiqua" w:cs="Book Antiqua"/>
          <w:color w:val="000000"/>
        </w:rPr>
        <w:t>di lingkungan</w:t>
      </w:r>
      <w:r w:rsidR="00DC4ADB" w:rsidRPr="00764951">
        <w:rPr>
          <w:rFonts w:ascii="Book Antiqua" w:eastAsia="Book Antiqua" w:hAnsi="Book Antiqua" w:cs="Book Antiqua"/>
          <w:color w:val="000000"/>
        </w:rPr>
        <w:t xml:space="preserve"> SMA Panca Budi Medan. </w:t>
      </w:r>
      <w:r w:rsidR="00794BC5" w:rsidRPr="00764951">
        <w:rPr>
          <w:rFonts w:ascii="Book Antiqua" w:eastAsia="Book Antiqua" w:hAnsi="Book Antiqua" w:cs="Book Antiqua"/>
          <w:color w:val="000000"/>
        </w:rPr>
        <w:t xml:space="preserve">Penelitian ini juga akan mengkaji bagaiman respon siswa terhadap </w:t>
      </w:r>
      <w:r w:rsidR="00AB0733" w:rsidRPr="00764951">
        <w:rPr>
          <w:rFonts w:ascii="Book Antiqua" w:eastAsia="Book Antiqua" w:hAnsi="Book Antiqua" w:cs="Book Antiqua"/>
          <w:color w:val="000000"/>
        </w:rPr>
        <w:t xml:space="preserve">penerapan teknologi AI dalam proses pembelajaran sejarah, baik dari segi motivasi, keterlibatan, </w:t>
      </w:r>
      <w:r w:rsidR="006F087B" w:rsidRPr="00764951">
        <w:rPr>
          <w:rFonts w:ascii="Book Antiqua" w:eastAsia="Book Antiqua" w:hAnsi="Book Antiqua" w:cs="Book Antiqua"/>
          <w:color w:val="000000"/>
        </w:rPr>
        <w:t xml:space="preserve">maupun pemahaman materi. Dengan demikian, hasil dari penelitian ini </w:t>
      </w:r>
      <w:r w:rsidR="00897D1A" w:rsidRPr="00764951">
        <w:rPr>
          <w:rFonts w:ascii="Book Antiqua" w:eastAsia="Book Antiqua" w:hAnsi="Book Antiqua" w:cs="Book Antiqua"/>
          <w:color w:val="000000"/>
        </w:rPr>
        <w:t xml:space="preserve">diharapkan dapat meberikan gambaran menyeluruh mengenai efektifitas AI sebagai media pembelajaran </w:t>
      </w:r>
      <w:r w:rsidR="001C327D" w:rsidRPr="00764951">
        <w:rPr>
          <w:rFonts w:ascii="Book Antiqua" w:eastAsia="Book Antiqua" w:hAnsi="Book Antiqua" w:cs="Book Antiqua"/>
          <w:color w:val="000000"/>
        </w:rPr>
        <w:t>sejarah serta berbagai kendala yang mungkin dihadapi di lapangan.</w:t>
      </w:r>
      <w:r w:rsidR="006B39E9" w:rsidRPr="00764951">
        <w:rPr>
          <w:rFonts w:ascii="Book Antiqua" w:eastAsia="Book Antiqua" w:hAnsi="Book Antiqua" w:cs="Book Antiqua"/>
          <w:color w:val="000000"/>
        </w:rPr>
        <w:t xml:space="preserve"> </w:t>
      </w:r>
    </w:p>
    <w:p w14:paraId="4D65F950" w14:textId="6E1F7E60" w:rsidR="00100DCB" w:rsidRPr="00764951" w:rsidRDefault="006B39E9"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r w:rsidRPr="00764951">
        <w:rPr>
          <w:rFonts w:ascii="Book Antiqua" w:eastAsia="Book Antiqua" w:hAnsi="Book Antiqua" w:cs="Book Antiqua"/>
          <w:color w:val="000000"/>
        </w:rPr>
        <w:t>S</w:t>
      </w:r>
      <w:r w:rsidR="00C663C0" w:rsidRPr="00764951">
        <w:rPr>
          <w:rFonts w:ascii="Book Antiqua" w:eastAsia="Book Antiqua" w:hAnsi="Book Antiqua" w:cs="Book Antiqua"/>
          <w:color w:val="000000"/>
        </w:rPr>
        <w:t>elain memberikan</w:t>
      </w:r>
      <w:r w:rsidR="003B042A" w:rsidRPr="00764951">
        <w:rPr>
          <w:rFonts w:ascii="Book Antiqua" w:eastAsia="Book Antiqua" w:hAnsi="Book Antiqua" w:cs="Book Antiqua"/>
          <w:color w:val="000000"/>
        </w:rPr>
        <w:t xml:space="preserve"> kontribusi secara akademik, penelitian ini juga memiliki  nilai praktis yang besar. Temuan </w:t>
      </w:r>
      <w:r w:rsidR="00B97D0E" w:rsidRPr="00764951">
        <w:rPr>
          <w:rFonts w:ascii="Book Antiqua" w:eastAsia="Book Antiqua" w:hAnsi="Book Antiqua" w:cs="Book Antiqua"/>
          <w:color w:val="000000"/>
        </w:rPr>
        <w:t xml:space="preserve">dari penelitian ini diharapkan dapat menjadi masukan bagi sekolah-sekolah lain </w:t>
      </w:r>
      <w:r w:rsidR="00D03C44" w:rsidRPr="00764951">
        <w:rPr>
          <w:rFonts w:ascii="Book Antiqua" w:eastAsia="Book Antiqua" w:hAnsi="Book Antiqua" w:cs="Book Antiqua"/>
          <w:color w:val="000000"/>
        </w:rPr>
        <w:t xml:space="preserve">dalam mengembangkan strategi  pembelajaran </w:t>
      </w:r>
      <w:r w:rsidR="006C066B" w:rsidRPr="00764951">
        <w:rPr>
          <w:rFonts w:ascii="Book Antiqua" w:eastAsia="Book Antiqua" w:hAnsi="Book Antiqua" w:cs="Book Antiqua"/>
          <w:color w:val="000000"/>
        </w:rPr>
        <w:t xml:space="preserve">berbasis teknologi yang lebih efektif dan inklusif. Pemerintah daerah </w:t>
      </w:r>
      <w:r w:rsidR="00801591" w:rsidRPr="00764951">
        <w:rPr>
          <w:rFonts w:ascii="Book Antiqua" w:eastAsia="Book Antiqua" w:hAnsi="Book Antiqua" w:cs="Book Antiqua"/>
          <w:color w:val="000000"/>
        </w:rPr>
        <w:t>maupun pusat juga dapat memanfaatkan hasil penelitian ini dalam merancang kebijakan pendidikan berbasis teknologi</w:t>
      </w:r>
      <w:r w:rsidR="00CC4106" w:rsidRPr="00764951">
        <w:rPr>
          <w:rFonts w:ascii="Book Antiqua" w:eastAsia="Book Antiqua" w:hAnsi="Book Antiqua" w:cs="Book Antiqua"/>
          <w:color w:val="000000"/>
        </w:rPr>
        <w:t xml:space="preserve">, termasuk penyediaan infrastruktur, pelatihan guru, </w:t>
      </w:r>
      <w:r w:rsidR="00E721E3" w:rsidRPr="00764951">
        <w:rPr>
          <w:rFonts w:ascii="Book Antiqua" w:eastAsia="Book Antiqua" w:hAnsi="Book Antiqua" w:cs="Book Antiqua"/>
          <w:color w:val="000000"/>
        </w:rPr>
        <w:t xml:space="preserve">dan pengembangan konten pembelajaran berbasis AI. Di sisi lain, </w:t>
      </w:r>
      <w:r w:rsidR="004D79F9" w:rsidRPr="00764951">
        <w:rPr>
          <w:rFonts w:ascii="Book Antiqua" w:eastAsia="Book Antiqua" w:hAnsi="Book Antiqua" w:cs="Book Antiqua"/>
          <w:color w:val="000000"/>
        </w:rPr>
        <w:t xml:space="preserve">penelitian ini juga dapat menjadi referensi bagi peneliti selanjutnya yang tertarik untuk mengembangkan pendekatan </w:t>
      </w:r>
      <w:r w:rsidR="00A41188" w:rsidRPr="00764951">
        <w:rPr>
          <w:rFonts w:ascii="Book Antiqua" w:eastAsia="Book Antiqua" w:hAnsi="Book Antiqua" w:cs="Book Antiqua"/>
          <w:color w:val="000000"/>
        </w:rPr>
        <w:t>pembelajaran digital di bidang humaniora, khususnya sejarah.</w:t>
      </w:r>
    </w:p>
    <w:p w14:paraId="458FF5ED" w14:textId="77777777" w:rsidR="00DD4678" w:rsidRPr="00764951" w:rsidRDefault="00DD4678" w:rsidP="00630684">
      <w:pPr>
        <w:pBdr>
          <w:top w:val="nil"/>
          <w:left w:val="nil"/>
          <w:bottom w:val="nil"/>
          <w:right w:val="nil"/>
          <w:between w:val="nil"/>
        </w:pBdr>
        <w:tabs>
          <w:tab w:val="left" w:pos="426"/>
        </w:tabs>
        <w:spacing w:after="0" w:line="240" w:lineRule="auto"/>
        <w:ind w:firstLine="567"/>
        <w:jc w:val="both"/>
        <w:rPr>
          <w:rFonts w:ascii="Book Antiqua" w:eastAsia="Book Antiqua" w:hAnsi="Book Antiqua" w:cs="Book Antiqua"/>
          <w:color w:val="000000"/>
        </w:rPr>
      </w:pPr>
    </w:p>
    <w:p w14:paraId="28E6D985" w14:textId="01D3EF02" w:rsidR="0099126C" w:rsidRPr="00FF325E" w:rsidRDefault="00DB4092">
      <w:pPr>
        <w:pBdr>
          <w:top w:val="nil"/>
          <w:left w:val="nil"/>
          <w:bottom w:val="nil"/>
          <w:right w:val="nil"/>
          <w:between w:val="nil"/>
        </w:pBdr>
        <w:spacing w:after="0" w:line="240" w:lineRule="auto"/>
        <w:jc w:val="both"/>
        <w:rPr>
          <w:rFonts w:ascii="Book Antiqua" w:eastAsia="Book Antiqua" w:hAnsi="Book Antiqua" w:cs="Book Antiqua"/>
          <w:b/>
          <w:color w:val="000000"/>
          <w:sz w:val="26"/>
          <w:szCs w:val="26"/>
        </w:rPr>
      </w:pPr>
      <w:r w:rsidRPr="00FF325E">
        <w:rPr>
          <w:rFonts w:ascii="Book Antiqua" w:eastAsia="Book Antiqua" w:hAnsi="Book Antiqua" w:cs="Book Antiqua"/>
          <w:b/>
          <w:color w:val="000000"/>
          <w:sz w:val="26"/>
          <w:szCs w:val="26"/>
        </w:rPr>
        <w:t xml:space="preserve">Metodologi </w:t>
      </w:r>
    </w:p>
    <w:p w14:paraId="443EE3DD" w14:textId="62CC4052"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sidRPr="00FF325E">
        <w:rPr>
          <w:rFonts w:ascii="Book Antiqua" w:eastAsia="Book Antiqua" w:hAnsi="Book Antiqua" w:cs="Book Antiqua"/>
          <w:b/>
          <w:bCs/>
          <w:color w:val="000000"/>
          <w:sz w:val="26"/>
          <w:szCs w:val="26"/>
        </w:rPr>
        <w:t>Tempat dan Waktu Penelitian</w:t>
      </w:r>
    </w:p>
    <w:p w14:paraId="71682184" w14:textId="41E186D0" w:rsidR="000D6E07"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FF325E">
        <w:rPr>
          <w:rFonts w:ascii="Book Antiqua" w:eastAsia="Book Antiqua" w:hAnsi="Book Antiqua" w:cs="Book Antiqua"/>
          <w:color w:val="000000"/>
          <w:sz w:val="26"/>
          <w:szCs w:val="26"/>
        </w:rPr>
        <w:tab/>
        <w:t>Penelitian ini akan dilakukan di SMA</w:t>
      </w:r>
      <w:r w:rsidR="009E4734">
        <w:rPr>
          <w:rFonts w:ascii="Book Antiqua" w:eastAsia="Book Antiqua" w:hAnsi="Book Antiqua" w:cs="Book Antiqua"/>
          <w:color w:val="000000"/>
          <w:sz w:val="26"/>
          <w:szCs w:val="26"/>
        </w:rPr>
        <w:t xml:space="preserve"> Panca Budi</w:t>
      </w:r>
      <w:r w:rsidRPr="00FF325E">
        <w:rPr>
          <w:rFonts w:ascii="Book Antiqua" w:eastAsia="Book Antiqua" w:hAnsi="Book Antiqua" w:cs="Book Antiqua"/>
          <w:color w:val="000000"/>
          <w:sz w:val="26"/>
          <w:szCs w:val="26"/>
        </w:rPr>
        <w:t xml:space="preserve"> Medan, Jl. </w:t>
      </w:r>
      <w:r w:rsidR="003E20C4">
        <w:rPr>
          <w:rFonts w:ascii="Book Antiqua" w:eastAsia="Book Antiqua" w:hAnsi="Book Antiqua" w:cs="Book Antiqua"/>
          <w:color w:val="000000"/>
          <w:sz w:val="26"/>
          <w:szCs w:val="26"/>
        </w:rPr>
        <w:t>Gatot Subroto No.Km.4.5, RW</w:t>
      </w:r>
      <w:r w:rsidR="00731BAE">
        <w:rPr>
          <w:rFonts w:ascii="Book Antiqua" w:eastAsia="Book Antiqua" w:hAnsi="Book Antiqua" w:cs="Book Antiqua"/>
          <w:color w:val="000000"/>
          <w:sz w:val="26"/>
          <w:szCs w:val="26"/>
        </w:rPr>
        <w:t xml:space="preserve">.01, Simpang Tj., Kec. Medan Sunggal, Kota Medan, Sumatera Utara. Kegiatan </w:t>
      </w:r>
      <w:r w:rsidR="00E33F23">
        <w:rPr>
          <w:rFonts w:ascii="Book Antiqua" w:eastAsia="Book Antiqua" w:hAnsi="Book Antiqua" w:cs="Book Antiqua"/>
          <w:color w:val="000000"/>
          <w:sz w:val="26"/>
          <w:szCs w:val="26"/>
        </w:rPr>
        <w:t>diawali dengan survei pendahuluan dan peninjuan lokasi untuk memastikan kesiapan fasilitas serta akses teknologi di sekolah</w:t>
      </w:r>
      <w:r w:rsidR="000D6E07">
        <w:rPr>
          <w:rFonts w:ascii="Book Antiqua" w:eastAsia="Book Antiqua" w:hAnsi="Book Antiqua" w:cs="Book Antiqua"/>
          <w:color w:val="000000"/>
          <w:sz w:val="26"/>
          <w:szCs w:val="26"/>
        </w:rPr>
        <w:t xml:space="preserve"> tersebut.</w:t>
      </w:r>
      <w:r w:rsidR="009E3E54">
        <w:rPr>
          <w:rFonts w:ascii="Book Antiqua" w:eastAsia="Book Antiqua" w:hAnsi="Book Antiqua" w:cs="Book Antiqua"/>
          <w:color w:val="000000"/>
          <w:sz w:val="26"/>
          <w:szCs w:val="26"/>
        </w:rPr>
        <w:t xml:space="preserve"> Waktu pelaksanaan penelitian </w:t>
      </w:r>
      <w:r w:rsidR="00E232F2">
        <w:rPr>
          <w:rFonts w:ascii="Book Antiqua" w:eastAsia="Book Antiqua" w:hAnsi="Book Antiqua" w:cs="Book Antiqua"/>
          <w:color w:val="000000"/>
          <w:sz w:val="26"/>
          <w:szCs w:val="26"/>
        </w:rPr>
        <w:t>dirancang selama empat bulan pada tahun 2025, yang dimulai dari tahap persiapan, pelaksanaan, hingga evuluasi.</w:t>
      </w:r>
    </w:p>
    <w:p w14:paraId="57A4AC58" w14:textId="77777777" w:rsidR="00DF2749" w:rsidRDefault="00DF2749">
      <w:pPr>
        <w:rPr>
          <w:rFonts w:ascii="Book Antiqua" w:eastAsia="Book Antiqua" w:hAnsi="Book Antiqua" w:cs="Book Antiqua"/>
          <w:b/>
          <w:bCs/>
          <w:color w:val="000000"/>
          <w:sz w:val="26"/>
          <w:szCs w:val="26"/>
        </w:rPr>
      </w:pPr>
      <w:r>
        <w:rPr>
          <w:rFonts w:ascii="Book Antiqua" w:eastAsia="Book Antiqua" w:hAnsi="Book Antiqua" w:cs="Book Antiqua"/>
          <w:b/>
          <w:bCs/>
          <w:color w:val="000000"/>
          <w:sz w:val="26"/>
          <w:szCs w:val="26"/>
        </w:rPr>
        <w:br w:type="page"/>
      </w:r>
    </w:p>
    <w:p w14:paraId="7A12DDB0" w14:textId="5EB4C2DE" w:rsidR="00735D9B" w:rsidRPr="000D6E07"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FF325E">
        <w:rPr>
          <w:rFonts w:ascii="Book Antiqua" w:eastAsia="Book Antiqua" w:hAnsi="Book Antiqua" w:cs="Book Antiqua"/>
          <w:b/>
          <w:bCs/>
          <w:color w:val="000000"/>
          <w:sz w:val="26"/>
          <w:szCs w:val="26"/>
        </w:rPr>
        <w:lastRenderedPageBreak/>
        <w:t>Populasi &amp; Sampel</w:t>
      </w:r>
    </w:p>
    <w:p w14:paraId="5BE20025" w14:textId="16D37AB5"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FF325E">
        <w:rPr>
          <w:rFonts w:ascii="Book Antiqua" w:eastAsia="Book Antiqua" w:hAnsi="Book Antiqua" w:cs="Book Antiqua"/>
          <w:color w:val="000000"/>
          <w:sz w:val="26"/>
          <w:szCs w:val="26"/>
        </w:rPr>
        <w:tab/>
        <w:t xml:space="preserve">Populasi dalam penelitian ini adalah seluruh siswa kelas </w:t>
      </w:r>
      <w:r w:rsidR="001250FD">
        <w:rPr>
          <w:rFonts w:ascii="Book Antiqua" w:eastAsia="Book Antiqua" w:hAnsi="Book Antiqua" w:cs="Book Antiqua"/>
          <w:color w:val="000000"/>
          <w:sz w:val="26"/>
          <w:szCs w:val="26"/>
        </w:rPr>
        <w:t xml:space="preserve">XI SMA Panca Budi Medan tahun ajaran 2024/2025 yang mengikuti </w:t>
      </w:r>
      <w:r w:rsidR="0059309E">
        <w:rPr>
          <w:rFonts w:ascii="Book Antiqua" w:eastAsia="Book Antiqua" w:hAnsi="Book Antiqua" w:cs="Book Antiqua"/>
          <w:color w:val="000000"/>
          <w:sz w:val="26"/>
          <w:szCs w:val="26"/>
        </w:rPr>
        <w:t xml:space="preserve">pelaharan sejarah. Alasan </w:t>
      </w:r>
      <w:r w:rsidR="000D38A7">
        <w:rPr>
          <w:rFonts w:ascii="Book Antiqua" w:eastAsia="Book Antiqua" w:hAnsi="Book Antiqua" w:cs="Book Antiqua"/>
          <w:color w:val="000000"/>
          <w:sz w:val="26"/>
          <w:szCs w:val="26"/>
        </w:rPr>
        <w:t xml:space="preserve">pemilihan kelas XI adalah karena pada jenjang ini siswa sudah memiliki </w:t>
      </w:r>
      <w:r w:rsidR="006C43CF">
        <w:rPr>
          <w:rFonts w:ascii="Book Antiqua" w:eastAsia="Book Antiqua" w:hAnsi="Book Antiqua" w:cs="Book Antiqua"/>
          <w:color w:val="000000"/>
          <w:sz w:val="26"/>
          <w:szCs w:val="26"/>
        </w:rPr>
        <w:t xml:space="preserve">fondasi pengetahuan yang cukup dan dinilai siap untuk mengikuti inovasi </w:t>
      </w:r>
      <w:r w:rsidR="003842A9">
        <w:rPr>
          <w:rFonts w:ascii="Book Antiqua" w:eastAsia="Book Antiqua" w:hAnsi="Book Antiqua" w:cs="Book Antiqua"/>
          <w:color w:val="000000"/>
          <w:sz w:val="26"/>
          <w:szCs w:val="26"/>
        </w:rPr>
        <w:t xml:space="preserve">pembelajaran yang lebih kompleks. Teknik pengambilan </w:t>
      </w:r>
      <w:r w:rsidR="006F3121">
        <w:rPr>
          <w:rFonts w:ascii="Book Antiqua" w:eastAsia="Book Antiqua" w:hAnsi="Book Antiqua" w:cs="Book Antiqua"/>
          <w:color w:val="000000"/>
          <w:sz w:val="26"/>
          <w:szCs w:val="26"/>
        </w:rPr>
        <w:t xml:space="preserve">sampel dilakukan secara purposive sampling, dimana </w:t>
      </w:r>
      <w:r w:rsidR="00DE6003">
        <w:rPr>
          <w:rFonts w:ascii="Book Antiqua" w:eastAsia="Book Antiqua" w:hAnsi="Book Antiqua" w:cs="Book Antiqua"/>
          <w:color w:val="000000"/>
          <w:sz w:val="26"/>
          <w:szCs w:val="26"/>
        </w:rPr>
        <w:t xml:space="preserve">dua kelas yang memiliki kemampuan akademik </w:t>
      </w:r>
      <w:r w:rsidR="00603C20">
        <w:rPr>
          <w:rFonts w:ascii="Book Antiqua" w:eastAsia="Book Antiqua" w:hAnsi="Book Antiqua" w:cs="Book Antiqua"/>
          <w:color w:val="000000"/>
          <w:sz w:val="26"/>
          <w:szCs w:val="26"/>
        </w:rPr>
        <w:t>yang setara dipilih untuk menjadi representasi dari populasi. S</w:t>
      </w:r>
      <w:r w:rsidR="00111E2B">
        <w:rPr>
          <w:rFonts w:ascii="Book Antiqua" w:eastAsia="Book Antiqua" w:hAnsi="Book Antiqua" w:cs="Book Antiqua"/>
          <w:color w:val="000000"/>
          <w:sz w:val="26"/>
          <w:szCs w:val="26"/>
        </w:rPr>
        <w:t>etiap kelas terdiri dari 20-25 siswa, sehingga jumlah total sampel berada pada kisaran 30</w:t>
      </w:r>
      <w:r w:rsidR="00E9312E">
        <w:rPr>
          <w:rFonts w:ascii="Book Antiqua" w:eastAsia="Book Antiqua" w:hAnsi="Book Antiqua" w:cs="Book Antiqua"/>
          <w:color w:val="000000"/>
          <w:sz w:val="26"/>
          <w:szCs w:val="26"/>
        </w:rPr>
        <w:t>-</w:t>
      </w:r>
      <w:r w:rsidR="00AC728A">
        <w:rPr>
          <w:rFonts w:ascii="Book Antiqua" w:eastAsia="Book Antiqua" w:hAnsi="Book Antiqua" w:cs="Book Antiqua"/>
          <w:color w:val="000000"/>
          <w:sz w:val="26"/>
          <w:szCs w:val="26"/>
        </w:rPr>
        <w:t>40 siswa</w:t>
      </w:r>
      <w:r w:rsidR="00045173">
        <w:rPr>
          <w:rFonts w:ascii="Book Antiqua" w:eastAsia="Book Antiqua" w:hAnsi="Book Antiqua" w:cs="Book Antiqua"/>
          <w:color w:val="000000"/>
          <w:sz w:val="26"/>
          <w:szCs w:val="26"/>
        </w:rPr>
        <w:t>.</w:t>
      </w:r>
      <w:r w:rsidR="00111E2B">
        <w:rPr>
          <w:rFonts w:ascii="Book Antiqua" w:eastAsia="Book Antiqua" w:hAnsi="Book Antiqua" w:cs="Book Antiqua"/>
          <w:color w:val="000000"/>
          <w:sz w:val="26"/>
          <w:szCs w:val="26"/>
        </w:rPr>
        <w:t xml:space="preserve"> </w:t>
      </w:r>
    </w:p>
    <w:p w14:paraId="2F8086A5" w14:textId="1F88CC99"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sidRPr="00FF325E">
        <w:rPr>
          <w:rFonts w:ascii="Book Antiqua" w:eastAsia="Book Antiqua" w:hAnsi="Book Antiqua" w:cs="Book Antiqua"/>
          <w:b/>
          <w:bCs/>
          <w:color w:val="000000"/>
          <w:sz w:val="26"/>
          <w:szCs w:val="26"/>
        </w:rPr>
        <w:t>Variabel Penelitian</w:t>
      </w:r>
    </w:p>
    <w:p w14:paraId="6457397A" w14:textId="734BA9CB" w:rsidR="00DD4678" w:rsidRDefault="00FF325E"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ab/>
      </w:r>
      <w:r w:rsidR="00735D9B" w:rsidRPr="00FF325E">
        <w:rPr>
          <w:rFonts w:ascii="Book Antiqua" w:eastAsia="Book Antiqua" w:hAnsi="Book Antiqua" w:cs="Book Antiqua"/>
          <w:color w:val="000000"/>
          <w:sz w:val="26"/>
          <w:szCs w:val="26"/>
        </w:rPr>
        <w:t>Variabel</w:t>
      </w:r>
      <w:r w:rsidR="00045173">
        <w:rPr>
          <w:rFonts w:ascii="Book Antiqua" w:eastAsia="Book Antiqua" w:hAnsi="Book Antiqua" w:cs="Book Antiqua"/>
          <w:color w:val="000000"/>
          <w:sz w:val="26"/>
          <w:szCs w:val="26"/>
        </w:rPr>
        <w:t xml:space="preserve"> </w:t>
      </w:r>
      <w:r w:rsidR="00735D9B" w:rsidRPr="00FF325E">
        <w:rPr>
          <w:rFonts w:ascii="Book Antiqua" w:eastAsia="Book Antiqua" w:hAnsi="Book Antiqua" w:cs="Book Antiqua"/>
          <w:color w:val="000000"/>
          <w:sz w:val="26"/>
          <w:szCs w:val="26"/>
        </w:rPr>
        <w:t xml:space="preserve">penelitian </w:t>
      </w:r>
      <w:r w:rsidR="00990B82">
        <w:rPr>
          <w:rFonts w:ascii="Book Antiqua" w:eastAsia="Book Antiqua" w:hAnsi="Book Antiqua" w:cs="Book Antiqua"/>
          <w:color w:val="000000"/>
          <w:sz w:val="26"/>
          <w:szCs w:val="26"/>
        </w:rPr>
        <w:t>dibagi menjadi dua, yaitu variabel bebas dan variabel terikat. Variabel bebas adalah penggunaan</w:t>
      </w:r>
      <w:r w:rsidR="0028610A">
        <w:rPr>
          <w:rFonts w:ascii="Book Antiqua" w:eastAsia="Book Antiqua" w:hAnsi="Book Antiqua" w:cs="Book Antiqua"/>
          <w:color w:val="000000"/>
          <w:sz w:val="26"/>
          <w:szCs w:val="26"/>
        </w:rPr>
        <w:t>ss</w:t>
      </w:r>
      <w:r w:rsidR="00990B82">
        <w:rPr>
          <w:rFonts w:ascii="Book Antiqua" w:eastAsia="Book Antiqua" w:hAnsi="Book Antiqua" w:cs="Book Antiqua"/>
          <w:color w:val="000000"/>
          <w:sz w:val="26"/>
          <w:szCs w:val="26"/>
        </w:rPr>
        <w:t xml:space="preserve"> AI dalam pembelajaran </w:t>
      </w:r>
      <w:r w:rsidR="002956EF">
        <w:rPr>
          <w:rFonts w:ascii="Book Antiqua" w:eastAsia="Book Antiqua" w:hAnsi="Book Antiqua" w:cs="Book Antiqua"/>
          <w:color w:val="000000"/>
          <w:sz w:val="26"/>
          <w:szCs w:val="26"/>
        </w:rPr>
        <w:t xml:space="preserve">sejarah. Penggunaan AI mencakup penggunaan chatbot, </w:t>
      </w:r>
      <w:r w:rsidR="00023400">
        <w:rPr>
          <w:rFonts w:ascii="Book Antiqua" w:eastAsia="Book Antiqua" w:hAnsi="Book Antiqua" w:cs="Book Antiqua"/>
          <w:color w:val="000000"/>
          <w:sz w:val="26"/>
          <w:szCs w:val="26"/>
        </w:rPr>
        <w:t xml:space="preserve">aplikasi edukatif berbasis AI, dan simulasi interaktif </w:t>
      </w:r>
      <w:r w:rsidR="000B3C22">
        <w:rPr>
          <w:rFonts w:ascii="Book Antiqua" w:eastAsia="Book Antiqua" w:hAnsi="Book Antiqua" w:cs="Book Antiqua"/>
          <w:color w:val="000000"/>
          <w:sz w:val="26"/>
          <w:szCs w:val="26"/>
        </w:rPr>
        <w:t xml:space="preserve">yang dirancang untuk memfasilitasi proses pembelajaran sejarah. Sementara ini, </w:t>
      </w:r>
      <w:r w:rsidR="00B9326C">
        <w:rPr>
          <w:rFonts w:ascii="Book Antiqua" w:eastAsia="Book Antiqua" w:hAnsi="Book Antiqua" w:cs="Book Antiqua"/>
          <w:color w:val="000000"/>
          <w:sz w:val="26"/>
          <w:szCs w:val="26"/>
        </w:rPr>
        <w:t xml:space="preserve">variabel terikat adalah hasil belajar siswa yang diukur melalui perubahan skor </w:t>
      </w:r>
      <w:r w:rsidR="00D43B88">
        <w:rPr>
          <w:rFonts w:ascii="Book Antiqua" w:eastAsia="Book Antiqua" w:hAnsi="Book Antiqua" w:cs="Book Antiqua"/>
          <w:color w:val="000000"/>
          <w:sz w:val="26"/>
          <w:szCs w:val="26"/>
        </w:rPr>
        <w:t xml:space="preserve">pretest dan posttest. Selain itu, aspek keterlibatan siswa </w:t>
      </w:r>
      <w:r w:rsidR="007C065C">
        <w:rPr>
          <w:rFonts w:ascii="Book Antiqua" w:eastAsia="Book Antiqua" w:hAnsi="Book Antiqua" w:cs="Book Antiqua"/>
          <w:color w:val="000000"/>
          <w:sz w:val="26"/>
          <w:szCs w:val="26"/>
        </w:rPr>
        <w:t xml:space="preserve">dan persepsi terhadap AI juga turut dianilisis melalui angket. Definisi operasional </w:t>
      </w:r>
      <w:r w:rsidR="00B81134">
        <w:rPr>
          <w:rFonts w:ascii="Book Antiqua" w:eastAsia="Book Antiqua" w:hAnsi="Book Antiqua" w:cs="Book Antiqua"/>
          <w:color w:val="000000"/>
          <w:sz w:val="26"/>
          <w:szCs w:val="26"/>
        </w:rPr>
        <w:t xml:space="preserve">masing-masing variabel diperjelas melalui indikator pengukuran yang dapat </w:t>
      </w:r>
      <w:r w:rsidR="00855AE1">
        <w:rPr>
          <w:rFonts w:ascii="Book Antiqua" w:eastAsia="Book Antiqua" w:hAnsi="Book Antiqua" w:cs="Book Antiqua"/>
          <w:color w:val="000000"/>
          <w:sz w:val="26"/>
          <w:szCs w:val="26"/>
        </w:rPr>
        <w:t>dinilai secara kuantitatif dan kualitatif.</w:t>
      </w:r>
    </w:p>
    <w:p w14:paraId="5EAF9078" w14:textId="6447ED3B" w:rsidR="00735D9B" w:rsidRPr="00DD4678" w:rsidRDefault="00023400"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 </w:t>
      </w:r>
      <w:r w:rsidR="00735D9B" w:rsidRPr="00FF325E">
        <w:rPr>
          <w:rFonts w:ascii="Book Antiqua" w:hAnsi="Book Antiqua"/>
          <w:b/>
          <w:bCs/>
          <w:sz w:val="26"/>
          <w:szCs w:val="26"/>
        </w:rPr>
        <w:t>Pendekatan dan Jenis Penelitian</w:t>
      </w:r>
    </w:p>
    <w:p w14:paraId="3825943E" w14:textId="48AC6EA7" w:rsidR="00735D9B" w:rsidRDefault="00735D9B" w:rsidP="00735D9B">
      <w:pPr>
        <w:pBdr>
          <w:top w:val="nil"/>
          <w:left w:val="nil"/>
          <w:bottom w:val="nil"/>
          <w:right w:val="nil"/>
          <w:between w:val="nil"/>
        </w:pBdr>
        <w:tabs>
          <w:tab w:val="left" w:pos="426"/>
        </w:tabs>
        <w:spacing w:after="0" w:line="240" w:lineRule="auto"/>
        <w:jc w:val="both"/>
        <w:rPr>
          <w:rFonts w:ascii="Book Antiqua" w:hAnsi="Book Antiqua"/>
          <w:sz w:val="26"/>
          <w:szCs w:val="26"/>
        </w:rPr>
      </w:pPr>
      <w:r w:rsidRPr="00FF325E">
        <w:rPr>
          <w:rFonts w:ascii="Book Antiqua" w:hAnsi="Book Antiqua"/>
          <w:sz w:val="26"/>
          <w:szCs w:val="26"/>
        </w:rPr>
        <w:t xml:space="preserve">Penelitian ini menggunakan pendekatan kuantitatif </w:t>
      </w:r>
      <w:r w:rsidR="000645C3">
        <w:rPr>
          <w:rFonts w:ascii="Book Antiqua" w:hAnsi="Book Antiqua"/>
          <w:sz w:val="26"/>
          <w:szCs w:val="26"/>
        </w:rPr>
        <w:t>dengan metode eksperimen semu (quasi experiment</w:t>
      </w:r>
      <w:r w:rsidR="007B4DDF">
        <w:rPr>
          <w:rFonts w:ascii="Book Antiqua" w:hAnsi="Book Antiqua"/>
          <w:sz w:val="26"/>
          <w:szCs w:val="26"/>
        </w:rPr>
        <w:t>)</w:t>
      </w:r>
      <w:r w:rsidR="00345585">
        <w:rPr>
          <w:rFonts w:ascii="Book Antiqua" w:hAnsi="Book Antiqua"/>
          <w:sz w:val="26"/>
          <w:szCs w:val="26"/>
        </w:rPr>
        <w:t xml:space="preserve">, </w:t>
      </w:r>
      <w:r w:rsidR="00DF4DA3">
        <w:rPr>
          <w:rFonts w:ascii="Book Antiqua" w:hAnsi="Book Antiqua"/>
          <w:sz w:val="26"/>
          <w:szCs w:val="26"/>
        </w:rPr>
        <w:t xml:space="preserve">yang bertujuan untuk mengetahui </w:t>
      </w:r>
      <w:r w:rsidR="000B6DCD">
        <w:rPr>
          <w:rFonts w:ascii="Book Antiqua" w:hAnsi="Book Antiqua"/>
          <w:sz w:val="26"/>
          <w:szCs w:val="26"/>
        </w:rPr>
        <w:t xml:space="preserve">pengaruh penggunaan teknologi kecerdasan buatan (AI) terhadap hasil pembelajaran sejarah </w:t>
      </w:r>
      <w:r w:rsidR="00293787">
        <w:rPr>
          <w:rFonts w:ascii="Book Antiqua" w:hAnsi="Book Antiqua"/>
          <w:sz w:val="26"/>
          <w:szCs w:val="26"/>
        </w:rPr>
        <w:t>siswa SMA. Metode ini dipilih karena memungkinkan adanya perlaku</w:t>
      </w:r>
      <w:r w:rsidR="00F23C62">
        <w:rPr>
          <w:rFonts w:ascii="Book Antiqua" w:hAnsi="Book Antiqua"/>
          <w:sz w:val="26"/>
          <w:szCs w:val="26"/>
        </w:rPr>
        <w:t>an (treatmen) terhadap satu kelompok eksperimen dan dibandin</w:t>
      </w:r>
      <w:r w:rsidR="004C47E6">
        <w:rPr>
          <w:rFonts w:ascii="Book Antiqua" w:hAnsi="Book Antiqua"/>
          <w:sz w:val="26"/>
          <w:szCs w:val="26"/>
        </w:rPr>
        <w:t>gkan hasilnya dengan kelompok kontrol yang tidak mendapatkan perlakuan</w:t>
      </w:r>
      <w:r w:rsidR="00B02FB8">
        <w:rPr>
          <w:rFonts w:ascii="Book Antiqua" w:hAnsi="Book Antiqua"/>
          <w:sz w:val="26"/>
          <w:szCs w:val="26"/>
        </w:rPr>
        <w:t xml:space="preserve">. Penelitian dilakukan di SMA Panca Budi Medan, sebuah institusi pendidikan menengah </w:t>
      </w:r>
      <w:r w:rsidR="00B63C19">
        <w:rPr>
          <w:rFonts w:ascii="Book Antiqua" w:hAnsi="Book Antiqua"/>
          <w:sz w:val="26"/>
          <w:szCs w:val="26"/>
        </w:rPr>
        <w:t>yang mulai menerapkan teknologi dalam pembelejaran.</w:t>
      </w:r>
    </w:p>
    <w:p w14:paraId="15987B38" w14:textId="48E5444D"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r w:rsidRPr="00FF325E">
        <w:rPr>
          <w:rFonts w:ascii="Book Antiqua" w:hAnsi="Book Antiqua"/>
          <w:b/>
          <w:bCs/>
          <w:sz w:val="26"/>
          <w:szCs w:val="26"/>
        </w:rPr>
        <w:t>Teknik Pengumpulan Data</w:t>
      </w:r>
    </w:p>
    <w:p w14:paraId="30209212" w14:textId="52D3CF82"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sz w:val="26"/>
          <w:szCs w:val="26"/>
        </w:rPr>
      </w:pPr>
      <w:r w:rsidRPr="00FF325E">
        <w:rPr>
          <w:rFonts w:ascii="Book Antiqua" w:hAnsi="Book Antiqua"/>
          <w:sz w:val="26"/>
          <w:szCs w:val="26"/>
        </w:rPr>
        <w:tab/>
      </w:r>
      <w:r w:rsidR="00025D75">
        <w:rPr>
          <w:rFonts w:ascii="Book Antiqua" w:hAnsi="Book Antiqua"/>
          <w:sz w:val="26"/>
          <w:szCs w:val="26"/>
        </w:rPr>
        <w:t xml:space="preserve">Teknik pengumpulan data dilakukan melalui beberapa metode, yaitu: (1) tes </w:t>
      </w:r>
      <w:r w:rsidR="005C4264">
        <w:rPr>
          <w:rFonts w:ascii="Book Antiqua" w:hAnsi="Book Antiqua"/>
          <w:sz w:val="26"/>
          <w:szCs w:val="26"/>
        </w:rPr>
        <w:t xml:space="preserve">berupa pretest dan posttest untuk mengukur hasil belajar sebelum dan sesudah </w:t>
      </w:r>
      <w:r w:rsidR="00543A47">
        <w:rPr>
          <w:rFonts w:ascii="Book Antiqua" w:hAnsi="Book Antiqua"/>
          <w:sz w:val="26"/>
          <w:szCs w:val="26"/>
        </w:rPr>
        <w:t xml:space="preserve">perlakuan; (2) angket atau kuesioner </w:t>
      </w:r>
      <w:r w:rsidR="00DD064C">
        <w:rPr>
          <w:rFonts w:ascii="Book Antiqua" w:hAnsi="Book Antiqua"/>
          <w:sz w:val="26"/>
          <w:szCs w:val="26"/>
        </w:rPr>
        <w:t xml:space="preserve">yang digunakan untuk mengukur persepsi, motivasi, dan respon siswa terhadap penggunaan AI; (3) observasi yang </w:t>
      </w:r>
      <w:r w:rsidR="00686B23">
        <w:rPr>
          <w:rFonts w:ascii="Book Antiqua" w:hAnsi="Book Antiqua"/>
          <w:sz w:val="26"/>
          <w:szCs w:val="26"/>
        </w:rPr>
        <w:t>mencakup aktivitas dan keterlibatan siswa selama proses pembelajaran</w:t>
      </w:r>
      <w:r w:rsidR="008C54E6">
        <w:rPr>
          <w:rFonts w:ascii="Book Antiqua" w:hAnsi="Book Antiqua"/>
          <w:sz w:val="26"/>
          <w:szCs w:val="26"/>
        </w:rPr>
        <w:t>; dan (4) dokumentasi untuk melengkapi data pendukung berupa nilai</w:t>
      </w:r>
      <w:r w:rsidR="009356C9">
        <w:rPr>
          <w:rFonts w:ascii="Book Antiqua" w:hAnsi="Book Antiqua"/>
          <w:sz w:val="26"/>
          <w:szCs w:val="26"/>
        </w:rPr>
        <w:t xml:space="preserve">, catatan kehadiran, serta perangkat pembelajaran yang digunakan. </w:t>
      </w:r>
      <w:r w:rsidR="00E647A3">
        <w:rPr>
          <w:rFonts w:ascii="Book Antiqua" w:hAnsi="Book Antiqua"/>
          <w:sz w:val="26"/>
          <w:szCs w:val="26"/>
        </w:rPr>
        <w:t xml:space="preserve">Instrumen penelitian, seperti angekt, dirancang menggunakan skala </w:t>
      </w:r>
      <w:r w:rsidR="00865216">
        <w:rPr>
          <w:rFonts w:ascii="Book Antiqua" w:hAnsi="Book Antiqua"/>
          <w:sz w:val="26"/>
          <w:szCs w:val="26"/>
        </w:rPr>
        <w:t>Likert dengan kategori mulai dari sangat tidak setuju hingga sangat setuju.</w:t>
      </w:r>
      <w:r w:rsidR="00686B23">
        <w:rPr>
          <w:rFonts w:ascii="Book Antiqua" w:hAnsi="Book Antiqua"/>
          <w:sz w:val="26"/>
          <w:szCs w:val="26"/>
        </w:rPr>
        <w:t xml:space="preserve"> </w:t>
      </w:r>
    </w:p>
    <w:p w14:paraId="36B0E07A" w14:textId="77777777" w:rsidR="0083186B" w:rsidRDefault="00735D9B" w:rsidP="00735D9B">
      <w:pPr>
        <w:pBdr>
          <w:top w:val="nil"/>
          <w:left w:val="nil"/>
          <w:bottom w:val="nil"/>
          <w:right w:val="nil"/>
          <w:between w:val="nil"/>
        </w:pBdr>
        <w:tabs>
          <w:tab w:val="left" w:pos="426"/>
        </w:tabs>
        <w:spacing w:after="0" w:line="240" w:lineRule="auto"/>
        <w:jc w:val="both"/>
        <w:rPr>
          <w:rFonts w:ascii="Book Antiqua" w:hAnsi="Book Antiqua"/>
          <w:sz w:val="26"/>
          <w:szCs w:val="26"/>
        </w:rPr>
      </w:pPr>
      <w:r w:rsidRPr="00FF325E">
        <w:rPr>
          <w:rFonts w:ascii="Book Antiqua" w:hAnsi="Book Antiqua"/>
          <w:b/>
          <w:bCs/>
          <w:sz w:val="26"/>
          <w:szCs w:val="26"/>
        </w:rPr>
        <w:t xml:space="preserve">      </w:t>
      </w:r>
      <w:r w:rsidR="00025D75">
        <w:rPr>
          <w:rFonts w:ascii="Book Antiqua" w:hAnsi="Book Antiqua"/>
          <w:b/>
          <w:bCs/>
          <w:sz w:val="26"/>
          <w:szCs w:val="26"/>
        </w:rPr>
        <w:t xml:space="preserve"> </w:t>
      </w:r>
      <w:r w:rsidR="00865216">
        <w:rPr>
          <w:rFonts w:ascii="Book Antiqua" w:hAnsi="Book Antiqua"/>
          <w:sz w:val="26"/>
          <w:szCs w:val="26"/>
        </w:rPr>
        <w:t>Dalam pengelohan data, penel</w:t>
      </w:r>
      <w:r w:rsidR="0017136F">
        <w:rPr>
          <w:rFonts w:ascii="Book Antiqua" w:hAnsi="Book Antiqua"/>
          <w:sz w:val="26"/>
          <w:szCs w:val="26"/>
        </w:rPr>
        <w:t>iti menggunakan teknik analisis statistik deskriptif dan inferensial</w:t>
      </w:r>
      <w:r w:rsidR="00217884">
        <w:rPr>
          <w:rFonts w:ascii="Book Antiqua" w:hAnsi="Book Antiqua"/>
          <w:sz w:val="26"/>
          <w:szCs w:val="26"/>
        </w:rPr>
        <w:t xml:space="preserve">. Analisis deskriptif digunakan untuk menggambarkan karakteristik </w:t>
      </w:r>
      <w:r w:rsidR="00430242">
        <w:rPr>
          <w:rFonts w:ascii="Book Antiqua" w:hAnsi="Book Antiqua"/>
          <w:sz w:val="26"/>
          <w:szCs w:val="26"/>
        </w:rPr>
        <w:t xml:space="preserve">data secara umum, seperti distribusi respon </w:t>
      </w:r>
      <w:r w:rsidR="00430242">
        <w:rPr>
          <w:rFonts w:ascii="Book Antiqua" w:hAnsi="Book Antiqua"/>
          <w:sz w:val="26"/>
          <w:szCs w:val="26"/>
        </w:rPr>
        <w:lastRenderedPageBreak/>
        <w:t>siswa dan rata-rata nilai.</w:t>
      </w:r>
      <w:r w:rsidR="002574DE">
        <w:rPr>
          <w:rFonts w:ascii="Book Antiqua" w:hAnsi="Book Antiqua"/>
          <w:sz w:val="26"/>
          <w:szCs w:val="26"/>
        </w:rPr>
        <w:t xml:space="preserve"> Uji validitas dilakukan untuk menjamin bahwa instrumen benar-benar mengukur </w:t>
      </w:r>
      <w:r w:rsidR="00393612">
        <w:rPr>
          <w:rFonts w:ascii="Book Antiqua" w:hAnsi="Book Antiqua"/>
          <w:sz w:val="26"/>
          <w:szCs w:val="26"/>
        </w:rPr>
        <w:t xml:space="preserve">apa yang seharusnya diukur, sedangkan reliabilitas diuji </w:t>
      </w:r>
      <w:r w:rsidR="00850A6D">
        <w:rPr>
          <w:rFonts w:ascii="Book Antiqua" w:hAnsi="Book Antiqua"/>
          <w:sz w:val="26"/>
          <w:szCs w:val="26"/>
        </w:rPr>
        <w:t xml:space="preserve">dengan Cronbach Alpha untuk mengetahui konsistensi internal item-item </w:t>
      </w:r>
      <w:r w:rsidR="00880129">
        <w:rPr>
          <w:rFonts w:ascii="Book Antiqua" w:hAnsi="Book Antiqua"/>
          <w:sz w:val="26"/>
          <w:szCs w:val="26"/>
        </w:rPr>
        <w:t xml:space="preserve">dalam angket. Untuk menguji hipotesis, peneliti menggunakan uji-t. Paired </w:t>
      </w:r>
      <w:r w:rsidR="00B13B3A">
        <w:rPr>
          <w:rFonts w:ascii="Book Antiqua" w:hAnsi="Book Antiqua"/>
          <w:sz w:val="26"/>
          <w:szCs w:val="26"/>
        </w:rPr>
        <w:t xml:space="preserve">Sample T-Test digunakan untuk menguji perbedaan pretest dan posttest </w:t>
      </w:r>
      <w:r w:rsidR="00713587">
        <w:rPr>
          <w:rFonts w:ascii="Book Antiqua" w:hAnsi="Book Antiqua"/>
          <w:sz w:val="26"/>
          <w:szCs w:val="26"/>
        </w:rPr>
        <w:t>dalam kelompok eksperimen, sementara Indepe</w:t>
      </w:r>
      <w:r w:rsidR="00663805">
        <w:rPr>
          <w:rFonts w:ascii="Book Antiqua" w:hAnsi="Book Antiqua"/>
          <w:sz w:val="26"/>
          <w:szCs w:val="26"/>
        </w:rPr>
        <w:t>n</w:t>
      </w:r>
      <w:r w:rsidR="00713587">
        <w:rPr>
          <w:rFonts w:ascii="Book Antiqua" w:hAnsi="Book Antiqua"/>
          <w:sz w:val="26"/>
          <w:szCs w:val="26"/>
        </w:rPr>
        <w:t>dent</w:t>
      </w:r>
      <w:r w:rsidR="00663805">
        <w:rPr>
          <w:rFonts w:ascii="Book Antiqua" w:hAnsi="Book Antiqua"/>
          <w:sz w:val="26"/>
          <w:szCs w:val="26"/>
        </w:rPr>
        <w:t xml:space="preserve"> Sample T-Test digunakan untuk membandingkan rata-rata </w:t>
      </w:r>
      <w:r w:rsidR="00092104">
        <w:rPr>
          <w:rFonts w:ascii="Book Antiqua" w:hAnsi="Book Antiqua"/>
          <w:sz w:val="26"/>
          <w:szCs w:val="26"/>
        </w:rPr>
        <w:t>hasil belajar antara kelompok eksperimen dan kelompok kontrol. Jika diperl</w:t>
      </w:r>
      <w:r w:rsidR="00612515">
        <w:rPr>
          <w:rFonts w:ascii="Book Antiqua" w:hAnsi="Book Antiqua"/>
          <w:sz w:val="26"/>
          <w:szCs w:val="26"/>
        </w:rPr>
        <w:t>u</w:t>
      </w:r>
      <w:r w:rsidR="00092104">
        <w:rPr>
          <w:rFonts w:ascii="Book Antiqua" w:hAnsi="Book Antiqua"/>
          <w:sz w:val="26"/>
          <w:szCs w:val="26"/>
        </w:rPr>
        <w:t>k</w:t>
      </w:r>
      <w:r w:rsidR="00612515">
        <w:rPr>
          <w:rFonts w:ascii="Book Antiqua" w:hAnsi="Book Antiqua"/>
          <w:sz w:val="26"/>
          <w:szCs w:val="26"/>
        </w:rPr>
        <w:t>an</w:t>
      </w:r>
      <w:r w:rsidR="00092104">
        <w:rPr>
          <w:rFonts w:ascii="Book Antiqua" w:hAnsi="Book Antiqua"/>
          <w:sz w:val="26"/>
          <w:szCs w:val="26"/>
        </w:rPr>
        <w:t xml:space="preserve">, analisis regresi </w:t>
      </w:r>
      <w:r w:rsidR="00612515">
        <w:rPr>
          <w:rFonts w:ascii="Book Antiqua" w:hAnsi="Book Antiqua"/>
          <w:sz w:val="26"/>
          <w:szCs w:val="26"/>
        </w:rPr>
        <w:t xml:space="preserve">juga dapat digunakan untuk mengukur </w:t>
      </w:r>
      <w:r w:rsidR="00662525">
        <w:rPr>
          <w:rFonts w:ascii="Book Antiqua" w:hAnsi="Book Antiqua"/>
          <w:sz w:val="26"/>
          <w:szCs w:val="26"/>
        </w:rPr>
        <w:t xml:space="preserve">sejauh mana AI mempengaruhi hasil belajar. Seluruh hasil pengujian </w:t>
      </w:r>
      <w:r w:rsidR="00C877CB">
        <w:rPr>
          <w:rFonts w:ascii="Book Antiqua" w:hAnsi="Book Antiqua"/>
          <w:sz w:val="26"/>
          <w:szCs w:val="26"/>
        </w:rPr>
        <w:t>statistik akan dijadikan dasar dalam penarikan kesimpulan dan pemberian rekomendasi.</w:t>
      </w:r>
      <w:r w:rsidR="00713587">
        <w:rPr>
          <w:rFonts w:ascii="Book Antiqua" w:hAnsi="Book Antiqua"/>
          <w:sz w:val="26"/>
          <w:szCs w:val="26"/>
        </w:rPr>
        <w:t xml:space="preserve"> </w:t>
      </w:r>
    </w:p>
    <w:p w14:paraId="09ADE2BC" w14:textId="67A16BC9" w:rsidR="00735D9B" w:rsidRPr="00FF325E" w:rsidRDefault="00430242" w:rsidP="00735D9B">
      <w:pPr>
        <w:pBdr>
          <w:top w:val="nil"/>
          <w:left w:val="nil"/>
          <w:bottom w:val="nil"/>
          <w:right w:val="nil"/>
          <w:between w:val="nil"/>
        </w:pBdr>
        <w:tabs>
          <w:tab w:val="left" w:pos="426"/>
        </w:tabs>
        <w:spacing w:after="0" w:line="240" w:lineRule="auto"/>
        <w:jc w:val="both"/>
        <w:rPr>
          <w:rFonts w:ascii="Book Antiqua" w:hAnsi="Book Antiqua"/>
          <w:sz w:val="26"/>
          <w:szCs w:val="26"/>
        </w:rPr>
      </w:pPr>
      <w:r>
        <w:rPr>
          <w:rFonts w:ascii="Book Antiqua" w:hAnsi="Book Antiqua"/>
          <w:sz w:val="26"/>
          <w:szCs w:val="26"/>
        </w:rPr>
        <w:t xml:space="preserve"> </w:t>
      </w:r>
    </w:p>
    <w:p w14:paraId="22164BC0" w14:textId="5A0D3D0E"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r w:rsidRPr="00FF325E">
        <w:rPr>
          <w:rFonts w:ascii="Book Antiqua" w:hAnsi="Book Antiqua"/>
          <w:b/>
          <w:bCs/>
          <w:sz w:val="26"/>
          <w:szCs w:val="26"/>
        </w:rPr>
        <w:t>Instrumen Penelitian</w:t>
      </w:r>
    </w:p>
    <w:p w14:paraId="08403B44" w14:textId="00202FD9" w:rsidR="00735D9B" w:rsidRPr="00FF325E" w:rsidRDefault="00735D9B" w:rsidP="00735D9B">
      <w:pPr>
        <w:spacing w:after="0"/>
        <w:jc w:val="both"/>
        <w:rPr>
          <w:rFonts w:ascii="Book Antiqua" w:hAnsi="Book Antiqua"/>
          <w:sz w:val="26"/>
          <w:szCs w:val="26"/>
        </w:rPr>
      </w:pPr>
      <w:r w:rsidRPr="00FF325E">
        <w:rPr>
          <w:rFonts w:ascii="Book Antiqua" w:hAnsi="Book Antiqua"/>
          <w:sz w:val="26"/>
          <w:szCs w:val="26"/>
        </w:rPr>
        <w:t xml:space="preserve">          Dalam instrumen penelitian </w:t>
      </w:r>
      <w:r w:rsidR="008B6352">
        <w:rPr>
          <w:rFonts w:ascii="Book Antiqua" w:hAnsi="Book Antiqua"/>
          <w:sz w:val="26"/>
          <w:szCs w:val="26"/>
        </w:rPr>
        <w:t xml:space="preserve">ini </w:t>
      </w:r>
      <w:r w:rsidR="008A5A0E">
        <w:rPr>
          <w:rFonts w:ascii="Book Antiqua" w:hAnsi="Book Antiqua"/>
          <w:sz w:val="26"/>
          <w:szCs w:val="26"/>
        </w:rPr>
        <w:t>yang digunakan meliputi angket (kuesioner) dan wawancara</w:t>
      </w:r>
      <w:r w:rsidR="001D0BD3">
        <w:rPr>
          <w:rFonts w:ascii="Book Antiqua" w:hAnsi="Book Antiqua"/>
          <w:sz w:val="26"/>
          <w:szCs w:val="26"/>
        </w:rPr>
        <w:t xml:space="preserve">. Instrumen ini dirancang untuk mendapatkan data yang </w:t>
      </w:r>
      <w:r w:rsidR="0067772B">
        <w:rPr>
          <w:rFonts w:ascii="Book Antiqua" w:hAnsi="Book Antiqua"/>
          <w:sz w:val="26"/>
          <w:szCs w:val="26"/>
        </w:rPr>
        <w:t xml:space="preserve">relevan terkait dengan pengaruh penggunaan Artificial Intelligence (AI) terhadap hasil pembelajaran </w:t>
      </w:r>
      <w:r w:rsidR="0048090A">
        <w:rPr>
          <w:rFonts w:ascii="Book Antiqua" w:hAnsi="Book Antiqua"/>
          <w:sz w:val="26"/>
          <w:szCs w:val="26"/>
        </w:rPr>
        <w:t>sejarah di SMA.</w:t>
      </w:r>
      <w:r w:rsidRPr="00FF325E">
        <w:rPr>
          <w:rFonts w:ascii="Book Antiqua" w:hAnsi="Book Antiqua"/>
          <w:sz w:val="26"/>
          <w:szCs w:val="26"/>
        </w:rPr>
        <w:t xml:space="preserve"> </w:t>
      </w:r>
    </w:p>
    <w:p w14:paraId="232E586D" w14:textId="50E59881" w:rsidR="00735D9B" w:rsidRPr="00FF325E" w:rsidRDefault="00735D9B" w:rsidP="00735D9B">
      <w:pPr>
        <w:spacing w:after="0"/>
        <w:jc w:val="both"/>
        <w:rPr>
          <w:rFonts w:ascii="Book Antiqua" w:hAnsi="Book Antiqua"/>
          <w:sz w:val="26"/>
          <w:szCs w:val="26"/>
        </w:rPr>
      </w:pPr>
      <w:r w:rsidRPr="00FF325E">
        <w:rPr>
          <w:rFonts w:ascii="Book Antiqua" w:hAnsi="Book Antiqua"/>
          <w:sz w:val="26"/>
          <w:szCs w:val="26"/>
        </w:rPr>
        <w:t xml:space="preserve">          </w:t>
      </w:r>
      <w:r w:rsidR="00037A9A">
        <w:rPr>
          <w:rFonts w:ascii="Book Antiqua" w:hAnsi="Book Antiqua"/>
          <w:sz w:val="26"/>
          <w:szCs w:val="26"/>
        </w:rPr>
        <w:t xml:space="preserve">Angket ini menggunakan </w:t>
      </w:r>
      <w:r w:rsidR="0049113A">
        <w:rPr>
          <w:rFonts w:ascii="Book Antiqua" w:hAnsi="Book Antiqua"/>
          <w:sz w:val="26"/>
          <w:szCs w:val="26"/>
        </w:rPr>
        <w:t xml:space="preserve">Skala Likert </w:t>
      </w:r>
      <w:r w:rsidR="003B095C">
        <w:rPr>
          <w:rFonts w:ascii="Book Antiqua" w:hAnsi="Book Antiqua"/>
          <w:sz w:val="26"/>
          <w:szCs w:val="26"/>
        </w:rPr>
        <w:t xml:space="preserve">untuk mengukur tingkat persetujuan responden terhadap pernyataan-pernyataan </w:t>
      </w:r>
      <w:r w:rsidR="00EA301A">
        <w:rPr>
          <w:rFonts w:ascii="Book Antiqua" w:hAnsi="Book Antiqua"/>
          <w:sz w:val="26"/>
          <w:szCs w:val="26"/>
        </w:rPr>
        <w:t>yang berkaitan dengan pemahaman materi</w:t>
      </w:r>
      <w:r w:rsidR="00061E8A">
        <w:rPr>
          <w:rFonts w:ascii="Book Antiqua" w:hAnsi="Book Antiqua"/>
          <w:sz w:val="26"/>
          <w:szCs w:val="26"/>
        </w:rPr>
        <w:t xml:space="preserve">, motivasi belajar, dan persepsi siswa terhadap penggunaan AI dalam pembelajaran sejarah. Skala Likert yang digunakan adalah </w:t>
      </w:r>
      <w:r w:rsidR="00416E65">
        <w:rPr>
          <w:rFonts w:ascii="Book Antiqua" w:hAnsi="Book Antiqua"/>
          <w:sz w:val="26"/>
          <w:szCs w:val="26"/>
        </w:rPr>
        <w:t>sebagai tabel berikut:</w:t>
      </w:r>
    </w:p>
    <w:tbl>
      <w:tblPr>
        <w:tblStyle w:val="TableGrid"/>
        <w:tblpPr w:leftFromText="180" w:rightFromText="180" w:vertAnchor="text" w:horzAnchor="margin" w:tblpXSpec="center" w:tblpY="368"/>
        <w:tblW w:w="0" w:type="auto"/>
        <w:tblLook w:val="04A0" w:firstRow="1" w:lastRow="0" w:firstColumn="1" w:lastColumn="0" w:noHBand="0" w:noVBand="1"/>
      </w:tblPr>
      <w:tblGrid>
        <w:gridCol w:w="650"/>
        <w:gridCol w:w="2889"/>
        <w:gridCol w:w="982"/>
      </w:tblGrid>
      <w:tr w:rsidR="00735D9B" w:rsidRPr="00FF325E" w14:paraId="3F52DD9B" w14:textId="77777777" w:rsidTr="00FF325E">
        <w:trPr>
          <w:trHeight w:val="350"/>
        </w:trPr>
        <w:tc>
          <w:tcPr>
            <w:tcW w:w="650" w:type="dxa"/>
            <w:tcBorders>
              <w:top w:val="single" w:sz="4" w:space="0" w:color="auto"/>
              <w:left w:val="single" w:sz="4" w:space="0" w:color="auto"/>
              <w:bottom w:val="single" w:sz="4" w:space="0" w:color="auto"/>
              <w:right w:val="single" w:sz="4" w:space="0" w:color="auto"/>
            </w:tcBorders>
            <w:hideMark/>
          </w:tcPr>
          <w:p w14:paraId="72A13BDA" w14:textId="77777777" w:rsidR="00735D9B" w:rsidRPr="00FF325E" w:rsidRDefault="00735D9B" w:rsidP="00E73B91">
            <w:pPr>
              <w:spacing w:after="160" w:line="360" w:lineRule="auto"/>
              <w:jc w:val="center"/>
              <w:rPr>
                <w:rFonts w:ascii="Book Antiqua" w:hAnsi="Book Antiqua" w:cs="Times New Roman"/>
                <w:b/>
                <w:bCs/>
                <w:sz w:val="26"/>
                <w:szCs w:val="26"/>
              </w:rPr>
            </w:pPr>
            <w:r w:rsidRPr="00FF325E">
              <w:rPr>
                <w:rFonts w:ascii="Book Antiqua" w:hAnsi="Book Antiqua" w:cs="Times New Roman"/>
                <w:b/>
                <w:bCs/>
                <w:sz w:val="26"/>
                <w:szCs w:val="26"/>
              </w:rPr>
              <w:t>NO</w:t>
            </w:r>
          </w:p>
        </w:tc>
        <w:tc>
          <w:tcPr>
            <w:tcW w:w="2889" w:type="dxa"/>
            <w:tcBorders>
              <w:top w:val="single" w:sz="4" w:space="0" w:color="auto"/>
              <w:left w:val="single" w:sz="4" w:space="0" w:color="auto"/>
              <w:bottom w:val="single" w:sz="4" w:space="0" w:color="auto"/>
              <w:right w:val="single" w:sz="4" w:space="0" w:color="auto"/>
            </w:tcBorders>
            <w:hideMark/>
          </w:tcPr>
          <w:p w14:paraId="2E820C2A" w14:textId="77777777" w:rsidR="00735D9B" w:rsidRPr="00FF325E" w:rsidRDefault="00735D9B" w:rsidP="00E73B91">
            <w:pPr>
              <w:spacing w:after="160" w:line="360" w:lineRule="auto"/>
              <w:jc w:val="center"/>
              <w:rPr>
                <w:rFonts w:ascii="Book Antiqua" w:hAnsi="Book Antiqua" w:cs="Times New Roman"/>
                <w:b/>
                <w:bCs/>
                <w:sz w:val="26"/>
                <w:szCs w:val="26"/>
              </w:rPr>
            </w:pPr>
            <w:r w:rsidRPr="00FF325E">
              <w:rPr>
                <w:rFonts w:ascii="Book Antiqua" w:hAnsi="Book Antiqua" w:cs="Times New Roman"/>
                <w:b/>
                <w:bCs/>
                <w:sz w:val="26"/>
                <w:szCs w:val="26"/>
              </w:rPr>
              <w:t>PERNYATAAN</w:t>
            </w:r>
          </w:p>
        </w:tc>
        <w:tc>
          <w:tcPr>
            <w:tcW w:w="780" w:type="dxa"/>
            <w:tcBorders>
              <w:top w:val="single" w:sz="4" w:space="0" w:color="auto"/>
              <w:left w:val="single" w:sz="4" w:space="0" w:color="auto"/>
              <w:bottom w:val="single" w:sz="4" w:space="0" w:color="auto"/>
              <w:right w:val="single" w:sz="4" w:space="0" w:color="auto"/>
            </w:tcBorders>
            <w:hideMark/>
          </w:tcPr>
          <w:p w14:paraId="4E19655F" w14:textId="77777777" w:rsidR="00735D9B" w:rsidRPr="00FF325E" w:rsidRDefault="00735D9B" w:rsidP="00E73B91">
            <w:pPr>
              <w:spacing w:after="160" w:line="360" w:lineRule="auto"/>
              <w:jc w:val="center"/>
              <w:rPr>
                <w:rFonts w:ascii="Book Antiqua" w:hAnsi="Book Antiqua" w:cs="Times New Roman"/>
                <w:b/>
                <w:bCs/>
                <w:sz w:val="26"/>
                <w:szCs w:val="26"/>
              </w:rPr>
            </w:pPr>
            <w:r w:rsidRPr="00FF325E">
              <w:rPr>
                <w:rFonts w:ascii="Book Antiqua" w:hAnsi="Book Antiqua" w:cs="Times New Roman"/>
                <w:b/>
                <w:bCs/>
                <w:sz w:val="26"/>
                <w:szCs w:val="26"/>
              </w:rPr>
              <w:t>SKOR</w:t>
            </w:r>
          </w:p>
        </w:tc>
      </w:tr>
      <w:tr w:rsidR="00735D9B" w:rsidRPr="00FF325E" w14:paraId="59F821C4" w14:textId="77777777" w:rsidTr="00FF325E">
        <w:tc>
          <w:tcPr>
            <w:tcW w:w="650" w:type="dxa"/>
            <w:tcBorders>
              <w:top w:val="single" w:sz="4" w:space="0" w:color="auto"/>
              <w:left w:val="single" w:sz="4" w:space="0" w:color="auto"/>
              <w:bottom w:val="single" w:sz="4" w:space="0" w:color="auto"/>
              <w:right w:val="single" w:sz="4" w:space="0" w:color="auto"/>
            </w:tcBorders>
            <w:hideMark/>
          </w:tcPr>
          <w:p w14:paraId="690C52F5"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1</w:t>
            </w:r>
          </w:p>
        </w:tc>
        <w:tc>
          <w:tcPr>
            <w:tcW w:w="2889" w:type="dxa"/>
            <w:tcBorders>
              <w:top w:val="single" w:sz="4" w:space="0" w:color="auto"/>
              <w:left w:val="single" w:sz="4" w:space="0" w:color="auto"/>
              <w:bottom w:val="single" w:sz="4" w:space="0" w:color="auto"/>
              <w:right w:val="single" w:sz="4" w:space="0" w:color="auto"/>
            </w:tcBorders>
            <w:hideMark/>
          </w:tcPr>
          <w:p w14:paraId="18D75E11" w14:textId="77777777" w:rsidR="00735D9B" w:rsidRPr="00FF325E" w:rsidRDefault="00735D9B" w:rsidP="00E73B91">
            <w:pPr>
              <w:spacing w:after="160" w:line="360" w:lineRule="auto"/>
              <w:jc w:val="center"/>
              <w:rPr>
                <w:rFonts w:ascii="Book Antiqua" w:hAnsi="Book Antiqua" w:cs="Times New Roman"/>
                <w:sz w:val="26"/>
                <w:szCs w:val="26"/>
              </w:rPr>
            </w:pPr>
            <w:proofErr w:type="spellStart"/>
            <w:r w:rsidRPr="00FF325E">
              <w:rPr>
                <w:rFonts w:ascii="Book Antiqua" w:hAnsi="Book Antiqua" w:cs="Times New Roman"/>
                <w:sz w:val="26"/>
                <w:szCs w:val="26"/>
              </w:rPr>
              <w:t>Sangat</w:t>
            </w:r>
            <w:proofErr w:type="spellEnd"/>
            <w:r w:rsidRPr="00FF325E">
              <w:rPr>
                <w:rFonts w:ascii="Book Antiqua" w:hAnsi="Book Antiqua" w:cs="Times New Roman"/>
                <w:sz w:val="26"/>
                <w:szCs w:val="26"/>
              </w:rPr>
              <w:t xml:space="preserve"> </w:t>
            </w:r>
            <w:proofErr w:type="spellStart"/>
            <w:r w:rsidRPr="00FF325E">
              <w:rPr>
                <w:rFonts w:ascii="Book Antiqua" w:hAnsi="Book Antiqua" w:cs="Times New Roman"/>
                <w:sz w:val="26"/>
                <w:szCs w:val="26"/>
              </w:rPr>
              <w:t>Setuju</w:t>
            </w:r>
            <w:proofErr w:type="spellEnd"/>
          </w:p>
        </w:tc>
        <w:tc>
          <w:tcPr>
            <w:tcW w:w="780" w:type="dxa"/>
            <w:tcBorders>
              <w:top w:val="single" w:sz="4" w:space="0" w:color="auto"/>
              <w:left w:val="single" w:sz="4" w:space="0" w:color="auto"/>
              <w:bottom w:val="single" w:sz="4" w:space="0" w:color="auto"/>
              <w:right w:val="single" w:sz="4" w:space="0" w:color="auto"/>
            </w:tcBorders>
            <w:hideMark/>
          </w:tcPr>
          <w:p w14:paraId="19407C95"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4</w:t>
            </w:r>
          </w:p>
        </w:tc>
      </w:tr>
      <w:tr w:rsidR="00735D9B" w:rsidRPr="00FF325E" w14:paraId="115EADFC" w14:textId="77777777" w:rsidTr="00FF325E">
        <w:trPr>
          <w:trHeight w:val="500"/>
        </w:trPr>
        <w:tc>
          <w:tcPr>
            <w:tcW w:w="650" w:type="dxa"/>
            <w:tcBorders>
              <w:top w:val="single" w:sz="4" w:space="0" w:color="auto"/>
              <w:left w:val="single" w:sz="4" w:space="0" w:color="auto"/>
              <w:bottom w:val="single" w:sz="4" w:space="0" w:color="auto"/>
              <w:right w:val="single" w:sz="4" w:space="0" w:color="auto"/>
            </w:tcBorders>
            <w:hideMark/>
          </w:tcPr>
          <w:p w14:paraId="1F343A8A"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2</w:t>
            </w:r>
          </w:p>
        </w:tc>
        <w:tc>
          <w:tcPr>
            <w:tcW w:w="2889" w:type="dxa"/>
            <w:tcBorders>
              <w:top w:val="single" w:sz="4" w:space="0" w:color="auto"/>
              <w:left w:val="single" w:sz="4" w:space="0" w:color="auto"/>
              <w:bottom w:val="single" w:sz="4" w:space="0" w:color="auto"/>
              <w:right w:val="single" w:sz="4" w:space="0" w:color="auto"/>
            </w:tcBorders>
            <w:hideMark/>
          </w:tcPr>
          <w:p w14:paraId="31B68DE9" w14:textId="77777777" w:rsidR="00735D9B" w:rsidRPr="00FF325E" w:rsidRDefault="00735D9B" w:rsidP="00E73B91">
            <w:pPr>
              <w:spacing w:after="160" w:line="360" w:lineRule="auto"/>
              <w:jc w:val="center"/>
              <w:rPr>
                <w:rFonts w:ascii="Book Antiqua" w:hAnsi="Book Antiqua" w:cs="Times New Roman"/>
                <w:sz w:val="26"/>
                <w:szCs w:val="26"/>
              </w:rPr>
            </w:pPr>
            <w:proofErr w:type="spellStart"/>
            <w:r w:rsidRPr="00FF325E">
              <w:rPr>
                <w:rFonts w:ascii="Book Antiqua" w:hAnsi="Book Antiqua" w:cs="Times New Roman"/>
                <w:sz w:val="26"/>
                <w:szCs w:val="26"/>
              </w:rPr>
              <w:t>Setuju</w:t>
            </w:r>
            <w:proofErr w:type="spellEnd"/>
          </w:p>
        </w:tc>
        <w:tc>
          <w:tcPr>
            <w:tcW w:w="780" w:type="dxa"/>
            <w:tcBorders>
              <w:top w:val="single" w:sz="4" w:space="0" w:color="auto"/>
              <w:left w:val="single" w:sz="4" w:space="0" w:color="auto"/>
              <w:bottom w:val="single" w:sz="4" w:space="0" w:color="auto"/>
              <w:right w:val="single" w:sz="4" w:space="0" w:color="auto"/>
            </w:tcBorders>
            <w:hideMark/>
          </w:tcPr>
          <w:p w14:paraId="436EEBF3"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3</w:t>
            </w:r>
          </w:p>
        </w:tc>
      </w:tr>
      <w:tr w:rsidR="00735D9B" w:rsidRPr="00FF325E" w14:paraId="6618486F" w14:textId="77777777" w:rsidTr="00FF325E">
        <w:tc>
          <w:tcPr>
            <w:tcW w:w="650" w:type="dxa"/>
            <w:tcBorders>
              <w:top w:val="single" w:sz="4" w:space="0" w:color="auto"/>
              <w:left w:val="single" w:sz="4" w:space="0" w:color="auto"/>
              <w:bottom w:val="single" w:sz="4" w:space="0" w:color="auto"/>
              <w:right w:val="single" w:sz="4" w:space="0" w:color="auto"/>
            </w:tcBorders>
            <w:hideMark/>
          </w:tcPr>
          <w:p w14:paraId="784554D1"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3</w:t>
            </w:r>
          </w:p>
        </w:tc>
        <w:tc>
          <w:tcPr>
            <w:tcW w:w="2889" w:type="dxa"/>
            <w:tcBorders>
              <w:top w:val="single" w:sz="4" w:space="0" w:color="auto"/>
              <w:left w:val="single" w:sz="4" w:space="0" w:color="auto"/>
              <w:bottom w:val="single" w:sz="4" w:space="0" w:color="auto"/>
              <w:right w:val="single" w:sz="4" w:space="0" w:color="auto"/>
            </w:tcBorders>
            <w:hideMark/>
          </w:tcPr>
          <w:p w14:paraId="16D3BF94" w14:textId="77777777" w:rsidR="00735D9B" w:rsidRPr="00FF325E" w:rsidRDefault="00735D9B" w:rsidP="00E73B91">
            <w:pPr>
              <w:spacing w:after="160" w:line="360" w:lineRule="auto"/>
              <w:jc w:val="center"/>
              <w:rPr>
                <w:rFonts w:ascii="Book Antiqua" w:hAnsi="Book Antiqua" w:cs="Times New Roman"/>
                <w:sz w:val="26"/>
                <w:szCs w:val="26"/>
              </w:rPr>
            </w:pPr>
            <w:proofErr w:type="spellStart"/>
            <w:r w:rsidRPr="00FF325E">
              <w:rPr>
                <w:rFonts w:ascii="Book Antiqua" w:hAnsi="Book Antiqua" w:cs="Times New Roman"/>
                <w:sz w:val="26"/>
                <w:szCs w:val="26"/>
              </w:rPr>
              <w:t>Tidak</w:t>
            </w:r>
            <w:proofErr w:type="spellEnd"/>
            <w:r w:rsidRPr="00FF325E">
              <w:rPr>
                <w:rFonts w:ascii="Book Antiqua" w:hAnsi="Book Antiqua" w:cs="Times New Roman"/>
                <w:sz w:val="26"/>
                <w:szCs w:val="26"/>
              </w:rPr>
              <w:t xml:space="preserve"> </w:t>
            </w:r>
            <w:proofErr w:type="spellStart"/>
            <w:r w:rsidRPr="00FF325E">
              <w:rPr>
                <w:rFonts w:ascii="Book Antiqua" w:hAnsi="Book Antiqua" w:cs="Times New Roman"/>
                <w:sz w:val="26"/>
                <w:szCs w:val="26"/>
              </w:rPr>
              <w:t>setuju</w:t>
            </w:r>
            <w:proofErr w:type="spellEnd"/>
          </w:p>
        </w:tc>
        <w:tc>
          <w:tcPr>
            <w:tcW w:w="780" w:type="dxa"/>
            <w:tcBorders>
              <w:top w:val="single" w:sz="4" w:space="0" w:color="auto"/>
              <w:left w:val="single" w:sz="4" w:space="0" w:color="auto"/>
              <w:bottom w:val="single" w:sz="4" w:space="0" w:color="auto"/>
              <w:right w:val="single" w:sz="4" w:space="0" w:color="auto"/>
            </w:tcBorders>
            <w:hideMark/>
          </w:tcPr>
          <w:p w14:paraId="546948BC"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2</w:t>
            </w:r>
          </w:p>
        </w:tc>
      </w:tr>
      <w:tr w:rsidR="00735D9B" w:rsidRPr="00FF325E" w14:paraId="690958CA" w14:textId="77777777" w:rsidTr="00FF325E">
        <w:trPr>
          <w:trHeight w:val="347"/>
        </w:trPr>
        <w:tc>
          <w:tcPr>
            <w:tcW w:w="650" w:type="dxa"/>
            <w:tcBorders>
              <w:top w:val="single" w:sz="4" w:space="0" w:color="auto"/>
              <w:left w:val="single" w:sz="4" w:space="0" w:color="auto"/>
              <w:bottom w:val="single" w:sz="4" w:space="0" w:color="auto"/>
              <w:right w:val="single" w:sz="4" w:space="0" w:color="auto"/>
            </w:tcBorders>
            <w:hideMark/>
          </w:tcPr>
          <w:p w14:paraId="4C9FB8FE"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4</w:t>
            </w:r>
          </w:p>
        </w:tc>
        <w:tc>
          <w:tcPr>
            <w:tcW w:w="2889" w:type="dxa"/>
            <w:tcBorders>
              <w:top w:val="single" w:sz="4" w:space="0" w:color="auto"/>
              <w:left w:val="single" w:sz="4" w:space="0" w:color="auto"/>
              <w:bottom w:val="single" w:sz="4" w:space="0" w:color="auto"/>
              <w:right w:val="single" w:sz="4" w:space="0" w:color="auto"/>
            </w:tcBorders>
            <w:hideMark/>
          </w:tcPr>
          <w:p w14:paraId="2688CCFB" w14:textId="77777777" w:rsidR="00735D9B" w:rsidRPr="00FF325E" w:rsidRDefault="00735D9B" w:rsidP="00E73B91">
            <w:pPr>
              <w:spacing w:after="160" w:line="360" w:lineRule="auto"/>
              <w:jc w:val="center"/>
              <w:rPr>
                <w:rFonts w:ascii="Book Antiqua" w:hAnsi="Book Antiqua" w:cs="Times New Roman"/>
                <w:sz w:val="26"/>
                <w:szCs w:val="26"/>
              </w:rPr>
            </w:pPr>
            <w:proofErr w:type="spellStart"/>
            <w:r w:rsidRPr="00FF325E">
              <w:rPr>
                <w:rFonts w:ascii="Book Antiqua" w:hAnsi="Book Antiqua" w:cs="Times New Roman"/>
                <w:sz w:val="26"/>
                <w:szCs w:val="26"/>
              </w:rPr>
              <w:t>Sangat</w:t>
            </w:r>
            <w:proofErr w:type="spellEnd"/>
            <w:r w:rsidRPr="00FF325E">
              <w:rPr>
                <w:rFonts w:ascii="Book Antiqua" w:hAnsi="Book Antiqua" w:cs="Times New Roman"/>
                <w:sz w:val="26"/>
                <w:szCs w:val="26"/>
              </w:rPr>
              <w:t xml:space="preserve"> </w:t>
            </w:r>
            <w:proofErr w:type="spellStart"/>
            <w:r w:rsidRPr="00FF325E">
              <w:rPr>
                <w:rFonts w:ascii="Book Antiqua" w:hAnsi="Book Antiqua" w:cs="Times New Roman"/>
                <w:sz w:val="26"/>
                <w:szCs w:val="26"/>
              </w:rPr>
              <w:t>Tidak</w:t>
            </w:r>
            <w:proofErr w:type="spellEnd"/>
            <w:r w:rsidRPr="00FF325E">
              <w:rPr>
                <w:rFonts w:ascii="Book Antiqua" w:hAnsi="Book Antiqua" w:cs="Times New Roman"/>
                <w:sz w:val="26"/>
                <w:szCs w:val="26"/>
              </w:rPr>
              <w:t xml:space="preserve"> </w:t>
            </w:r>
            <w:proofErr w:type="spellStart"/>
            <w:r w:rsidRPr="00FF325E">
              <w:rPr>
                <w:rFonts w:ascii="Book Antiqua" w:hAnsi="Book Antiqua" w:cs="Times New Roman"/>
                <w:sz w:val="26"/>
                <w:szCs w:val="26"/>
              </w:rPr>
              <w:t>Setuju</w:t>
            </w:r>
            <w:proofErr w:type="spellEnd"/>
          </w:p>
        </w:tc>
        <w:tc>
          <w:tcPr>
            <w:tcW w:w="780" w:type="dxa"/>
            <w:tcBorders>
              <w:top w:val="single" w:sz="4" w:space="0" w:color="auto"/>
              <w:left w:val="single" w:sz="4" w:space="0" w:color="auto"/>
              <w:bottom w:val="single" w:sz="4" w:space="0" w:color="auto"/>
              <w:right w:val="single" w:sz="4" w:space="0" w:color="auto"/>
            </w:tcBorders>
            <w:hideMark/>
          </w:tcPr>
          <w:p w14:paraId="692C7174" w14:textId="77777777" w:rsidR="00735D9B" w:rsidRPr="00FF325E" w:rsidRDefault="00735D9B" w:rsidP="00E73B91">
            <w:pPr>
              <w:spacing w:after="160" w:line="360" w:lineRule="auto"/>
              <w:jc w:val="center"/>
              <w:rPr>
                <w:rFonts w:ascii="Book Antiqua" w:hAnsi="Book Antiqua" w:cs="Times New Roman"/>
                <w:sz w:val="26"/>
                <w:szCs w:val="26"/>
              </w:rPr>
            </w:pPr>
            <w:r w:rsidRPr="00FF325E">
              <w:rPr>
                <w:rFonts w:ascii="Book Antiqua" w:hAnsi="Book Antiqua" w:cs="Times New Roman"/>
                <w:sz w:val="26"/>
                <w:szCs w:val="26"/>
              </w:rPr>
              <w:t>1</w:t>
            </w:r>
          </w:p>
        </w:tc>
      </w:tr>
    </w:tbl>
    <w:p w14:paraId="147BB09E"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12764147"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343259AC"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409194AC"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4B5EA23D"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205FF5C2"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3D63B2D4"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32A22C99"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14C1EB91"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46761083" w14:textId="77777777" w:rsidR="00FF325E" w:rsidRPr="00FF325E" w:rsidRDefault="00FF325E"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607ACDE3"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50357636" w14:textId="77777777" w:rsidR="00735D9B" w:rsidRPr="00FF325E" w:rsidRDefault="00735D9B" w:rsidP="00FF325E">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0838DCF5" w14:textId="48BF07B5" w:rsidR="00735D9B" w:rsidRPr="00FF325E" w:rsidRDefault="00735D9B" w:rsidP="00FF325E">
      <w:pPr>
        <w:pBdr>
          <w:top w:val="nil"/>
          <w:left w:val="nil"/>
          <w:bottom w:val="nil"/>
          <w:right w:val="nil"/>
          <w:between w:val="nil"/>
        </w:pBdr>
        <w:tabs>
          <w:tab w:val="left" w:pos="426"/>
        </w:tabs>
        <w:spacing w:after="0" w:line="240" w:lineRule="auto"/>
        <w:jc w:val="center"/>
        <w:rPr>
          <w:rFonts w:ascii="Book Antiqua" w:hAnsi="Book Antiqua"/>
          <w:b/>
          <w:bCs/>
          <w:sz w:val="26"/>
          <w:szCs w:val="26"/>
        </w:rPr>
      </w:pPr>
      <w:r w:rsidRPr="00FF325E">
        <w:rPr>
          <w:rFonts w:ascii="Book Antiqua" w:hAnsi="Book Antiqua" w:cs="Times New Roman"/>
          <w:b/>
          <w:bCs/>
          <w:sz w:val="26"/>
          <w:szCs w:val="26"/>
        </w:rPr>
        <w:t>Tabel 1. Skala</w:t>
      </w:r>
      <w:r w:rsidR="00FF325E" w:rsidRPr="00FF325E">
        <w:rPr>
          <w:rFonts w:ascii="Book Antiqua" w:hAnsi="Book Antiqua" w:cs="Times New Roman"/>
          <w:b/>
          <w:bCs/>
          <w:sz w:val="26"/>
          <w:szCs w:val="26"/>
        </w:rPr>
        <w:t xml:space="preserve"> </w:t>
      </w:r>
      <w:r w:rsidRPr="00FF325E">
        <w:rPr>
          <w:rFonts w:ascii="Book Antiqua" w:hAnsi="Book Antiqua" w:cs="Times New Roman"/>
          <w:b/>
          <w:bCs/>
          <w:sz w:val="26"/>
          <w:szCs w:val="26"/>
        </w:rPr>
        <w:t>Likert</w:t>
      </w:r>
    </w:p>
    <w:p w14:paraId="65697825" w14:textId="77777777"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p>
    <w:p w14:paraId="50B14715" w14:textId="02CC1F33"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hAnsi="Book Antiqua"/>
          <w:b/>
          <w:bCs/>
          <w:sz w:val="26"/>
          <w:szCs w:val="26"/>
        </w:rPr>
      </w:pPr>
      <w:r w:rsidRPr="00FF325E">
        <w:rPr>
          <w:rFonts w:ascii="Book Antiqua" w:hAnsi="Book Antiqua"/>
          <w:b/>
          <w:bCs/>
          <w:sz w:val="26"/>
          <w:szCs w:val="26"/>
        </w:rPr>
        <w:t>Teknik Analisi Data</w:t>
      </w:r>
    </w:p>
    <w:p w14:paraId="7BDC3037" w14:textId="3D6098C4" w:rsidR="00735D9B"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FF325E">
        <w:rPr>
          <w:rFonts w:ascii="Book Antiqua" w:eastAsia="Book Antiqua" w:hAnsi="Book Antiqua" w:cs="Book Antiqua"/>
          <w:color w:val="000000"/>
          <w:sz w:val="26"/>
          <w:szCs w:val="26"/>
        </w:rPr>
        <w:tab/>
      </w:r>
      <w:r w:rsidR="009C5157">
        <w:rPr>
          <w:rFonts w:ascii="Book Antiqua" w:eastAsia="Book Antiqua" w:hAnsi="Book Antiqua" w:cs="Book Antiqua"/>
          <w:color w:val="000000"/>
          <w:sz w:val="26"/>
          <w:szCs w:val="26"/>
        </w:rPr>
        <w:t xml:space="preserve">Analisis deskriptif digunakan untuk mengambarkan </w:t>
      </w:r>
      <w:r w:rsidR="009A4B77">
        <w:rPr>
          <w:rFonts w:ascii="Book Antiqua" w:eastAsia="Book Antiqua" w:hAnsi="Book Antiqua" w:cs="Book Antiqua"/>
          <w:color w:val="000000"/>
          <w:sz w:val="26"/>
          <w:szCs w:val="26"/>
        </w:rPr>
        <w:t xml:space="preserve">karakterisitik data yang terkumpul. </w:t>
      </w:r>
      <w:r w:rsidR="008C572F">
        <w:rPr>
          <w:rFonts w:ascii="Book Antiqua" w:eastAsia="Book Antiqua" w:hAnsi="Book Antiqua" w:cs="Book Antiqua"/>
          <w:color w:val="000000"/>
          <w:sz w:val="26"/>
          <w:szCs w:val="26"/>
        </w:rPr>
        <w:t xml:space="preserve">Pada tahap ini, peneliti akan menyajikan data dalam bentuk tabel, </w:t>
      </w:r>
      <w:r w:rsidR="008B375A">
        <w:rPr>
          <w:rFonts w:ascii="Book Antiqua" w:eastAsia="Book Antiqua" w:hAnsi="Book Antiqua" w:cs="Book Antiqua"/>
          <w:color w:val="000000"/>
          <w:sz w:val="26"/>
          <w:szCs w:val="26"/>
        </w:rPr>
        <w:t xml:space="preserve">grafik, dan deskripsi statistik untuk memberikan gambaran umum tentang </w:t>
      </w:r>
      <w:r w:rsidR="005514B9">
        <w:rPr>
          <w:rFonts w:ascii="Book Antiqua" w:eastAsia="Book Antiqua" w:hAnsi="Book Antiqua" w:cs="Book Antiqua"/>
          <w:color w:val="000000"/>
          <w:sz w:val="26"/>
          <w:szCs w:val="26"/>
        </w:rPr>
        <w:t xml:space="preserve">kondisi siswa, penggunaan AI, serta hasil pembelajaran sejarah. Adapun </w:t>
      </w:r>
      <w:r w:rsidR="00C2197B">
        <w:rPr>
          <w:rFonts w:ascii="Book Antiqua" w:eastAsia="Book Antiqua" w:hAnsi="Book Antiqua" w:cs="Book Antiqua"/>
          <w:color w:val="000000"/>
          <w:sz w:val="26"/>
          <w:szCs w:val="26"/>
        </w:rPr>
        <w:t>hal-hal yang akan dianalisis meliputi:</w:t>
      </w:r>
    </w:p>
    <w:p w14:paraId="24CB3D1D" w14:textId="35C9A822" w:rsidR="00C2197B" w:rsidRDefault="00F13D5F" w:rsidP="00F13D5F">
      <w:pPr>
        <w:pStyle w:val="ListParagraph"/>
        <w:numPr>
          <w:ilvl w:val="0"/>
          <w:numId w:val="5"/>
        </w:num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lastRenderedPageBreak/>
        <w:t>Frekuensi dan Presentase</w:t>
      </w:r>
      <w:r w:rsidR="008106E8">
        <w:rPr>
          <w:rFonts w:ascii="Book Antiqua" w:eastAsia="Book Antiqua" w:hAnsi="Book Antiqua" w:cs="Book Antiqua"/>
          <w:color w:val="000000"/>
          <w:sz w:val="26"/>
          <w:szCs w:val="26"/>
        </w:rPr>
        <w:t>: Untuk menggambarkan distribusi respons terhadap angket.</w:t>
      </w:r>
    </w:p>
    <w:p w14:paraId="0CF391B8" w14:textId="4CA763D1" w:rsidR="008106E8" w:rsidRDefault="008106E8" w:rsidP="00F13D5F">
      <w:pPr>
        <w:pStyle w:val="ListParagraph"/>
        <w:numPr>
          <w:ilvl w:val="0"/>
          <w:numId w:val="5"/>
        </w:num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Rata-rata </w:t>
      </w:r>
      <w:r w:rsidR="00323A0F">
        <w:rPr>
          <w:rFonts w:ascii="Book Antiqua" w:eastAsia="Book Antiqua" w:hAnsi="Book Antiqua" w:cs="Book Antiqua"/>
          <w:color w:val="000000"/>
          <w:sz w:val="26"/>
          <w:szCs w:val="26"/>
        </w:rPr>
        <w:t>(Mean): Untuk mengukur rata-rata nilai yang diperoleh siswa baik</w:t>
      </w:r>
      <w:r w:rsidR="00025306">
        <w:rPr>
          <w:rFonts w:ascii="Book Antiqua" w:eastAsia="Book Antiqua" w:hAnsi="Book Antiqua" w:cs="Book Antiqua"/>
          <w:color w:val="000000"/>
          <w:sz w:val="26"/>
          <w:szCs w:val="26"/>
        </w:rPr>
        <w:t xml:space="preserve"> sebelum maupun setelah menggunakan AI dalam pembelajaran.</w:t>
      </w:r>
    </w:p>
    <w:p w14:paraId="2B82AF33" w14:textId="0B412090" w:rsidR="00025306" w:rsidRPr="00F13D5F" w:rsidRDefault="00025306" w:rsidP="00F13D5F">
      <w:pPr>
        <w:pStyle w:val="ListParagraph"/>
        <w:numPr>
          <w:ilvl w:val="0"/>
          <w:numId w:val="5"/>
        </w:num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Simpangan Baku (Standard </w:t>
      </w:r>
      <w:r w:rsidR="00725ED4">
        <w:rPr>
          <w:rFonts w:ascii="Book Antiqua" w:eastAsia="Book Antiqua" w:hAnsi="Book Antiqua" w:cs="Book Antiqua"/>
          <w:color w:val="000000"/>
          <w:sz w:val="26"/>
          <w:szCs w:val="26"/>
        </w:rPr>
        <w:t>Deviation): Untuk melihat variasi hasil belajar siswa di dalam kelompok eksperimen.</w:t>
      </w:r>
    </w:p>
    <w:p w14:paraId="24A10F3F" w14:textId="3E34894D" w:rsidR="0099126C" w:rsidRPr="00735D9B" w:rsidRDefault="0099126C" w:rsidP="00CC5592">
      <w:pPr>
        <w:pBdr>
          <w:top w:val="nil"/>
          <w:left w:val="nil"/>
          <w:bottom w:val="nil"/>
          <w:right w:val="nil"/>
          <w:between w:val="nil"/>
        </w:pBdr>
        <w:tabs>
          <w:tab w:val="left" w:pos="426"/>
        </w:tabs>
        <w:spacing w:after="0" w:line="240" w:lineRule="auto"/>
        <w:jc w:val="both"/>
        <w:rPr>
          <w:rFonts w:ascii="Book Antiqua" w:eastAsia="Book Antiqua" w:hAnsi="Book Antiqua" w:cs="Book Antiqua"/>
          <w:b/>
          <w:color w:val="000000"/>
          <w:sz w:val="20"/>
          <w:szCs w:val="20"/>
        </w:rPr>
      </w:pPr>
    </w:p>
    <w:p w14:paraId="51D2AF7D" w14:textId="6C0DB3B9" w:rsidR="0099126C" w:rsidRDefault="00DB4092" w:rsidP="00CC5592">
      <w:pPr>
        <w:pBdr>
          <w:top w:val="nil"/>
          <w:left w:val="nil"/>
          <w:bottom w:val="nil"/>
          <w:right w:val="nil"/>
          <w:between w:val="nil"/>
        </w:pBdr>
        <w:spacing w:after="0" w:line="240" w:lineRule="auto"/>
        <w:jc w:val="both"/>
        <w:rPr>
          <w:rFonts w:ascii="Book Antiqua" w:eastAsia="Book Antiqua" w:hAnsi="Book Antiqua" w:cs="Book Antiqua"/>
          <w:b/>
          <w:color w:val="000000"/>
        </w:rPr>
      </w:pPr>
      <w:r>
        <w:rPr>
          <w:rFonts w:ascii="Book Antiqua" w:eastAsia="Book Antiqua" w:hAnsi="Book Antiqua" w:cs="Book Antiqua"/>
          <w:b/>
          <w:color w:val="000000"/>
          <w:sz w:val="26"/>
          <w:szCs w:val="26"/>
        </w:rPr>
        <w:t xml:space="preserve">Hasil dan Pembahasan </w:t>
      </w:r>
    </w:p>
    <w:p w14:paraId="0D184A36" w14:textId="77777777" w:rsidR="00C55592" w:rsidRDefault="00FF325E" w:rsidP="00CC5592">
      <w:pPr>
        <w:pBdr>
          <w:top w:val="nil"/>
          <w:left w:val="nil"/>
          <w:bottom w:val="nil"/>
          <w:right w:val="nil"/>
          <w:between w:val="nil"/>
        </w:pBdr>
        <w:tabs>
          <w:tab w:val="left" w:pos="426"/>
        </w:tabs>
        <w:spacing w:after="0" w:line="240" w:lineRule="auto"/>
        <w:rPr>
          <w:rFonts w:ascii="Book Antiqua" w:eastAsia="Book Antiqua" w:hAnsi="Book Antiqua" w:cs="Book Antiqua"/>
          <w:b/>
          <w:bCs/>
          <w:color w:val="000000"/>
          <w:sz w:val="26"/>
          <w:szCs w:val="26"/>
        </w:rPr>
      </w:pPr>
      <w:r w:rsidRPr="00FF325E">
        <w:rPr>
          <w:rFonts w:ascii="Book Antiqua" w:eastAsia="Book Antiqua" w:hAnsi="Book Antiqua" w:cs="Book Antiqua"/>
          <w:b/>
          <w:bCs/>
          <w:color w:val="000000"/>
          <w:sz w:val="26"/>
          <w:szCs w:val="26"/>
        </w:rPr>
        <w:t>Hasil</w:t>
      </w:r>
      <w:r w:rsidR="00AE470E">
        <w:rPr>
          <w:rFonts w:ascii="Book Antiqua" w:eastAsia="Book Antiqua" w:hAnsi="Book Antiqua" w:cs="Book Antiqua"/>
          <w:b/>
          <w:bCs/>
          <w:color w:val="000000"/>
          <w:sz w:val="26"/>
          <w:szCs w:val="26"/>
        </w:rPr>
        <w:t xml:space="preserve"> </w:t>
      </w:r>
    </w:p>
    <w:p w14:paraId="567762E3" w14:textId="1447446A" w:rsidR="00735D9B" w:rsidRPr="00FF325E" w:rsidRDefault="00735D9B" w:rsidP="00CC5592">
      <w:pPr>
        <w:pBdr>
          <w:top w:val="nil"/>
          <w:left w:val="nil"/>
          <w:bottom w:val="nil"/>
          <w:right w:val="nil"/>
          <w:between w:val="nil"/>
        </w:pBdr>
        <w:tabs>
          <w:tab w:val="left" w:pos="426"/>
        </w:tabs>
        <w:spacing w:after="0" w:line="240" w:lineRule="auto"/>
        <w:rPr>
          <w:rFonts w:ascii="Book Antiqua" w:eastAsia="Book Antiqua" w:hAnsi="Book Antiqua" w:cs="Book Antiqua"/>
          <w:b/>
          <w:bCs/>
          <w:color w:val="000000"/>
          <w:sz w:val="26"/>
          <w:szCs w:val="26"/>
        </w:rPr>
      </w:pPr>
      <w:r w:rsidRPr="00FF325E">
        <w:rPr>
          <w:rFonts w:ascii="Book Antiqua" w:eastAsia="Book Antiqua" w:hAnsi="Book Antiqua" w:cs="Book Antiqua"/>
          <w:b/>
          <w:bCs/>
          <w:color w:val="000000"/>
          <w:sz w:val="26"/>
          <w:szCs w:val="26"/>
        </w:rPr>
        <w:t>Deskripsi Responden</w:t>
      </w:r>
    </w:p>
    <w:p w14:paraId="09B81115" w14:textId="5EC353F3" w:rsidR="00735D9B" w:rsidRDefault="0005017C" w:rsidP="00CC5592">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sidRPr="001A2170">
        <w:rPr>
          <w:rFonts w:ascii="Book Antiqua" w:eastAsia="Book Antiqua" w:hAnsi="Book Antiqua" w:cs="Book Antiqua"/>
          <w:b/>
          <w:bCs/>
          <w:color w:val="000000"/>
          <w:sz w:val="26"/>
          <w:szCs w:val="26"/>
        </w:rPr>
        <w:t>Karak</w:t>
      </w:r>
      <w:r w:rsidR="001A2170" w:rsidRPr="001A2170">
        <w:rPr>
          <w:rFonts w:ascii="Book Antiqua" w:eastAsia="Book Antiqua" w:hAnsi="Book Antiqua" w:cs="Book Antiqua"/>
          <w:b/>
          <w:bCs/>
          <w:color w:val="000000"/>
          <w:sz w:val="26"/>
          <w:szCs w:val="26"/>
        </w:rPr>
        <w:t>teristik Responden Berdasarkan Kelas</w:t>
      </w:r>
    </w:p>
    <w:p w14:paraId="1A0E9658" w14:textId="143A4035" w:rsidR="005516E7" w:rsidRDefault="005516E7" w:rsidP="00CC5592">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5516E7">
        <w:rPr>
          <w:rFonts w:ascii="Book Antiqua" w:eastAsia="Book Antiqua" w:hAnsi="Book Antiqua" w:cs="Book Antiqua"/>
          <w:color w:val="000000"/>
          <w:sz w:val="26"/>
          <w:szCs w:val="26"/>
        </w:rPr>
        <w:t>Data</w:t>
      </w:r>
      <w:r>
        <w:rPr>
          <w:rFonts w:ascii="Book Antiqua" w:eastAsia="Book Antiqua" w:hAnsi="Book Antiqua" w:cs="Book Antiqua"/>
          <w:color w:val="000000"/>
          <w:sz w:val="26"/>
          <w:szCs w:val="26"/>
        </w:rPr>
        <w:t xml:space="preserve"> diperoleh dari </w:t>
      </w:r>
      <w:r w:rsidR="00C159E3">
        <w:rPr>
          <w:rFonts w:ascii="Book Antiqua" w:eastAsia="Book Antiqua" w:hAnsi="Book Antiqua" w:cs="Book Antiqua"/>
          <w:color w:val="000000"/>
          <w:sz w:val="26"/>
          <w:szCs w:val="26"/>
        </w:rPr>
        <w:t>35 siswa kelas XI-A dan XI-B</w:t>
      </w:r>
      <w:r w:rsidR="00F169B2">
        <w:rPr>
          <w:rFonts w:ascii="Book Antiqua" w:eastAsia="Book Antiqua" w:hAnsi="Book Antiqua" w:cs="Book Antiqua"/>
          <w:color w:val="000000"/>
          <w:sz w:val="26"/>
          <w:szCs w:val="26"/>
        </w:rPr>
        <w:t xml:space="preserve"> di SMA Panca Budi Medan. Karakte</w:t>
      </w:r>
      <w:r w:rsidR="00F972BA">
        <w:rPr>
          <w:rFonts w:ascii="Book Antiqua" w:eastAsia="Book Antiqua" w:hAnsi="Book Antiqua" w:cs="Book Antiqua"/>
          <w:color w:val="000000"/>
          <w:sz w:val="26"/>
          <w:szCs w:val="26"/>
        </w:rPr>
        <w:t>ristik responden berdasarkan kelas ditampilkan pada tabel berikut:</w:t>
      </w:r>
    </w:p>
    <w:p w14:paraId="548E3DF4" w14:textId="0D42AF81" w:rsidR="00E012C3" w:rsidRDefault="00E012C3" w:rsidP="00CC5592">
      <w:pPr>
        <w:pBdr>
          <w:top w:val="nil"/>
          <w:left w:val="nil"/>
          <w:bottom w:val="nil"/>
          <w:right w:val="nil"/>
          <w:between w:val="nil"/>
        </w:pBdr>
        <w:tabs>
          <w:tab w:val="left" w:pos="426"/>
          <w:tab w:val="left" w:pos="5561"/>
        </w:tabs>
        <w:spacing w:after="0" w:line="240" w:lineRule="auto"/>
        <w:jc w:val="both"/>
        <w:rPr>
          <w:rFonts w:ascii="Book Antiqua" w:eastAsia="Book Antiqua" w:hAnsi="Book Antiqua" w:cs="Book Antiqua"/>
          <w:b/>
          <w:bCs/>
          <w:color w:val="000000"/>
          <w:sz w:val="26"/>
          <w:szCs w:val="26"/>
        </w:rPr>
      </w:pPr>
      <w:r w:rsidRPr="00E012C3">
        <w:rPr>
          <w:rFonts w:ascii="Book Antiqua" w:eastAsia="Book Antiqua" w:hAnsi="Book Antiqua" w:cs="Book Antiqua"/>
          <w:b/>
          <w:bCs/>
          <w:color w:val="000000"/>
          <w:sz w:val="26"/>
          <w:szCs w:val="26"/>
        </w:rPr>
        <w:t>Tabel 1 Responden Berdasarkan Kelas</w:t>
      </w:r>
      <w:r w:rsidR="00123EF5">
        <w:rPr>
          <w:rFonts w:ascii="Book Antiqua" w:eastAsia="Book Antiqua" w:hAnsi="Book Antiqua" w:cs="Book Antiqua"/>
          <w:b/>
          <w:bCs/>
          <w:color w:val="000000"/>
          <w:sz w:val="26"/>
          <w:szCs w:val="26"/>
        </w:rPr>
        <w:tab/>
      </w:r>
    </w:p>
    <w:p w14:paraId="6C86A9C2" w14:textId="77777777" w:rsidR="00123EF5" w:rsidRDefault="00123EF5" w:rsidP="00CC5592">
      <w:pPr>
        <w:pBdr>
          <w:top w:val="nil"/>
          <w:left w:val="nil"/>
          <w:bottom w:val="nil"/>
          <w:right w:val="nil"/>
          <w:between w:val="nil"/>
        </w:pBdr>
        <w:tabs>
          <w:tab w:val="left" w:pos="426"/>
          <w:tab w:val="left" w:pos="5561"/>
        </w:tabs>
        <w:spacing w:after="0" w:line="240" w:lineRule="auto"/>
        <w:jc w:val="both"/>
        <w:rPr>
          <w:rFonts w:ascii="Book Antiqua" w:eastAsia="Book Antiqua" w:hAnsi="Book Antiqua" w:cs="Book Antiqua"/>
          <w:b/>
          <w:bCs/>
          <w:color w:val="000000"/>
          <w:sz w:val="26"/>
          <w:szCs w:val="26"/>
        </w:rPr>
      </w:pPr>
    </w:p>
    <w:p w14:paraId="67D1AD90" w14:textId="77777777" w:rsidR="00C06905" w:rsidRDefault="00C06905" w:rsidP="00CC5592">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p>
    <w:tbl>
      <w:tblPr>
        <w:tblStyle w:val="TableGrid"/>
        <w:tblW w:w="0" w:type="auto"/>
        <w:tblInd w:w="421" w:type="dxa"/>
        <w:tblLook w:val="04A0" w:firstRow="1" w:lastRow="0" w:firstColumn="1" w:lastColumn="0" w:noHBand="0" w:noVBand="1"/>
      </w:tblPr>
      <w:tblGrid>
        <w:gridCol w:w="2409"/>
        <w:gridCol w:w="2694"/>
        <w:gridCol w:w="2409"/>
      </w:tblGrid>
      <w:tr w:rsidR="000A634D" w14:paraId="2D317C59" w14:textId="77777777" w:rsidTr="00627C98">
        <w:tc>
          <w:tcPr>
            <w:tcW w:w="2409" w:type="dxa"/>
          </w:tcPr>
          <w:p w14:paraId="5C564218" w14:textId="77777777" w:rsidR="006B5F44" w:rsidRPr="00627C98" w:rsidRDefault="00BB7C87" w:rsidP="00BB7C87">
            <w:pPr>
              <w:tabs>
                <w:tab w:val="left" w:pos="426"/>
              </w:tabs>
              <w:jc w:val="center"/>
              <w:rPr>
                <w:rFonts w:ascii="Book Antiqua" w:eastAsia="Book Antiqua" w:hAnsi="Book Antiqua" w:cs="Book Antiqua"/>
                <w:b/>
                <w:bCs/>
                <w:color w:val="000000"/>
                <w:sz w:val="26"/>
                <w:szCs w:val="26"/>
              </w:rPr>
            </w:pPr>
            <w:proofErr w:type="spellStart"/>
            <w:r w:rsidRPr="00627C98">
              <w:rPr>
                <w:rFonts w:ascii="Book Antiqua" w:eastAsia="Book Antiqua" w:hAnsi="Book Antiqua" w:cs="Book Antiqua"/>
                <w:b/>
                <w:bCs/>
                <w:color w:val="000000"/>
                <w:sz w:val="26"/>
                <w:szCs w:val="26"/>
              </w:rPr>
              <w:t>Kelompok</w:t>
            </w:r>
            <w:proofErr w:type="spellEnd"/>
          </w:p>
          <w:p w14:paraId="60F53AD0" w14:textId="0B2633D9" w:rsidR="00BB7C87" w:rsidRPr="00627C98" w:rsidRDefault="00BB7C87" w:rsidP="00BB7C87">
            <w:pPr>
              <w:tabs>
                <w:tab w:val="left" w:pos="426"/>
              </w:tabs>
              <w:jc w:val="center"/>
              <w:rPr>
                <w:rFonts w:ascii="Book Antiqua" w:eastAsia="Book Antiqua" w:hAnsi="Book Antiqua" w:cs="Book Antiqua"/>
                <w:b/>
                <w:bCs/>
                <w:color w:val="000000"/>
                <w:sz w:val="26"/>
                <w:szCs w:val="26"/>
              </w:rPr>
            </w:pPr>
            <w:proofErr w:type="spellStart"/>
            <w:r w:rsidRPr="00627C98">
              <w:rPr>
                <w:rFonts w:ascii="Book Antiqua" w:eastAsia="Book Antiqua" w:hAnsi="Book Antiqua" w:cs="Book Antiqua"/>
                <w:b/>
                <w:bCs/>
                <w:color w:val="000000"/>
                <w:sz w:val="26"/>
                <w:szCs w:val="26"/>
              </w:rPr>
              <w:t>Kelas</w:t>
            </w:r>
            <w:proofErr w:type="spellEnd"/>
          </w:p>
        </w:tc>
        <w:tc>
          <w:tcPr>
            <w:tcW w:w="2694" w:type="dxa"/>
          </w:tcPr>
          <w:p w14:paraId="0EEEF0DA" w14:textId="77777777" w:rsidR="000A634D" w:rsidRPr="00627C98" w:rsidRDefault="00BB7C87" w:rsidP="00BB7C87">
            <w:pPr>
              <w:tabs>
                <w:tab w:val="left" w:pos="426"/>
              </w:tabs>
              <w:jc w:val="center"/>
              <w:rPr>
                <w:rFonts w:ascii="Book Antiqua" w:eastAsia="Book Antiqua" w:hAnsi="Book Antiqua" w:cs="Book Antiqua"/>
                <w:b/>
                <w:bCs/>
                <w:color w:val="000000"/>
                <w:sz w:val="26"/>
                <w:szCs w:val="26"/>
              </w:rPr>
            </w:pPr>
            <w:proofErr w:type="spellStart"/>
            <w:r w:rsidRPr="00627C98">
              <w:rPr>
                <w:rFonts w:ascii="Book Antiqua" w:eastAsia="Book Antiqua" w:hAnsi="Book Antiqua" w:cs="Book Antiqua"/>
                <w:b/>
                <w:bCs/>
                <w:color w:val="000000"/>
                <w:sz w:val="26"/>
                <w:szCs w:val="26"/>
              </w:rPr>
              <w:t>Jumlah</w:t>
            </w:r>
            <w:proofErr w:type="spellEnd"/>
          </w:p>
          <w:p w14:paraId="3ADE2770" w14:textId="042E28A7" w:rsidR="00BB7C87" w:rsidRPr="00627C98" w:rsidRDefault="00BB7C87" w:rsidP="00BB7C87">
            <w:pPr>
              <w:tabs>
                <w:tab w:val="left" w:pos="426"/>
              </w:tabs>
              <w:jc w:val="center"/>
              <w:rPr>
                <w:rFonts w:ascii="Book Antiqua" w:eastAsia="Book Antiqua" w:hAnsi="Book Antiqua" w:cs="Book Antiqua"/>
                <w:b/>
                <w:bCs/>
                <w:color w:val="000000"/>
                <w:sz w:val="26"/>
                <w:szCs w:val="26"/>
              </w:rPr>
            </w:pPr>
            <w:proofErr w:type="spellStart"/>
            <w:r w:rsidRPr="00627C98">
              <w:rPr>
                <w:rFonts w:ascii="Book Antiqua" w:eastAsia="Book Antiqua" w:hAnsi="Book Antiqua" w:cs="Book Antiqua"/>
                <w:b/>
                <w:bCs/>
                <w:color w:val="000000"/>
                <w:sz w:val="26"/>
                <w:szCs w:val="26"/>
              </w:rPr>
              <w:t>Responden</w:t>
            </w:r>
            <w:proofErr w:type="spellEnd"/>
          </w:p>
        </w:tc>
        <w:tc>
          <w:tcPr>
            <w:tcW w:w="2409" w:type="dxa"/>
            <w:vAlign w:val="center"/>
          </w:tcPr>
          <w:p w14:paraId="779BC069" w14:textId="46E399B9" w:rsidR="00D32177" w:rsidRPr="00627C98" w:rsidRDefault="00D32177" w:rsidP="00627C98">
            <w:pPr>
              <w:tabs>
                <w:tab w:val="left" w:pos="426"/>
              </w:tabs>
              <w:jc w:val="center"/>
              <w:rPr>
                <w:rFonts w:ascii="Book Antiqua" w:eastAsia="Book Antiqua" w:hAnsi="Book Antiqua" w:cs="Book Antiqua"/>
                <w:b/>
                <w:bCs/>
                <w:color w:val="000000"/>
                <w:sz w:val="26"/>
                <w:szCs w:val="26"/>
              </w:rPr>
            </w:pPr>
            <w:proofErr w:type="spellStart"/>
            <w:r w:rsidRPr="00627C98">
              <w:rPr>
                <w:rFonts w:ascii="Book Antiqua" w:eastAsia="Book Antiqua" w:hAnsi="Book Antiqua" w:cs="Book Antiqua"/>
                <w:b/>
                <w:bCs/>
                <w:color w:val="000000"/>
                <w:sz w:val="26"/>
                <w:szCs w:val="26"/>
              </w:rPr>
              <w:t>persentase</w:t>
            </w:r>
            <w:proofErr w:type="spellEnd"/>
          </w:p>
        </w:tc>
      </w:tr>
      <w:tr w:rsidR="000A634D" w14:paraId="01AEF291" w14:textId="77777777" w:rsidTr="005D1FBC">
        <w:tc>
          <w:tcPr>
            <w:tcW w:w="2409" w:type="dxa"/>
            <w:vAlign w:val="center"/>
          </w:tcPr>
          <w:p w14:paraId="5E7C3414" w14:textId="2E864C1E" w:rsidR="000A634D" w:rsidRPr="00620DA3" w:rsidRDefault="00C06A87" w:rsidP="005D1FBC">
            <w:pPr>
              <w:tabs>
                <w:tab w:val="left" w:pos="426"/>
              </w:tabs>
              <w:jc w:val="center"/>
              <w:rPr>
                <w:rFonts w:ascii="Book Antiqua" w:eastAsia="Book Antiqua" w:hAnsi="Book Antiqua" w:cs="Book Antiqua"/>
                <w:color w:val="000000"/>
                <w:sz w:val="26"/>
                <w:szCs w:val="26"/>
              </w:rPr>
            </w:pPr>
            <w:proofErr w:type="spellStart"/>
            <w:r w:rsidRPr="00620DA3">
              <w:rPr>
                <w:rFonts w:ascii="Book Antiqua" w:eastAsia="Book Antiqua" w:hAnsi="Book Antiqua" w:cs="Book Antiqua"/>
                <w:color w:val="000000"/>
                <w:sz w:val="26"/>
                <w:szCs w:val="26"/>
              </w:rPr>
              <w:t>Kelas</w:t>
            </w:r>
            <w:proofErr w:type="spellEnd"/>
            <w:r w:rsidRPr="00620DA3">
              <w:rPr>
                <w:rFonts w:ascii="Book Antiqua" w:eastAsia="Book Antiqua" w:hAnsi="Book Antiqua" w:cs="Book Antiqua"/>
                <w:color w:val="000000"/>
                <w:sz w:val="26"/>
                <w:szCs w:val="26"/>
              </w:rPr>
              <w:t xml:space="preserve"> A</w:t>
            </w:r>
          </w:p>
        </w:tc>
        <w:tc>
          <w:tcPr>
            <w:tcW w:w="2694" w:type="dxa"/>
            <w:vAlign w:val="center"/>
          </w:tcPr>
          <w:p w14:paraId="5DE6C39F" w14:textId="6A8D7B36" w:rsidR="000A634D" w:rsidRPr="00620DA3" w:rsidRDefault="00ED7D3F" w:rsidP="005D1FBC">
            <w:pPr>
              <w:tabs>
                <w:tab w:val="left" w:pos="426"/>
              </w:tabs>
              <w:jc w:val="center"/>
              <w:rPr>
                <w:rFonts w:ascii="Book Antiqua" w:eastAsia="Book Antiqua" w:hAnsi="Book Antiqua" w:cs="Book Antiqua"/>
                <w:color w:val="000000"/>
                <w:sz w:val="26"/>
                <w:szCs w:val="26"/>
              </w:rPr>
            </w:pPr>
            <w:r w:rsidRPr="00620DA3">
              <w:rPr>
                <w:rFonts w:ascii="Book Antiqua" w:eastAsia="Book Antiqua" w:hAnsi="Book Antiqua" w:cs="Book Antiqua"/>
                <w:color w:val="000000"/>
                <w:sz w:val="26"/>
                <w:szCs w:val="26"/>
              </w:rPr>
              <w:t xml:space="preserve">17 </w:t>
            </w:r>
            <w:proofErr w:type="spellStart"/>
            <w:r w:rsidRPr="00620DA3">
              <w:rPr>
                <w:rFonts w:ascii="Book Antiqua" w:eastAsia="Book Antiqua" w:hAnsi="Book Antiqua" w:cs="Book Antiqua"/>
                <w:color w:val="000000"/>
                <w:sz w:val="26"/>
                <w:szCs w:val="26"/>
              </w:rPr>
              <w:t>Siswa</w:t>
            </w:r>
            <w:proofErr w:type="spellEnd"/>
          </w:p>
        </w:tc>
        <w:tc>
          <w:tcPr>
            <w:tcW w:w="2409" w:type="dxa"/>
            <w:vAlign w:val="center"/>
          </w:tcPr>
          <w:p w14:paraId="78EB9B3A" w14:textId="6F925BE0" w:rsidR="000A634D" w:rsidRPr="00620DA3" w:rsidRDefault="00BD267E" w:rsidP="005D1FBC">
            <w:pPr>
              <w:tabs>
                <w:tab w:val="left" w:pos="426"/>
              </w:tabs>
              <w:jc w:val="center"/>
              <w:rPr>
                <w:rFonts w:ascii="Book Antiqua" w:eastAsia="Book Antiqua" w:hAnsi="Book Antiqua" w:cs="Book Antiqua"/>
                <w:color w:val="000000"/>
                <w:sz w:val="26"/>
                <w:szCs w:val="26"/>
              </w:rPr>
            </w:pPr>
            <w:r w:rsidRPr="00620DA3">
              <w:rPr>
                <w:rFonts w:ascii="Book Antiqua" w:eastAsia="Book Antiqua" w:hAnsi="Book Antiqua" w:cs="Book Antiqua"/>
                <w:color w:val="000000"/>
                <w:sz w:val="26"/>
                <w:szCs w:val="26"/>
              </w:rPr>
              <w:t>48,57%</w:t>
            </w:r>
          </w:p>
        </w:tc>
      </w:tr>
      <w:tr w:rsidR="000A634D" w14:paraId="6B88359D" w14:textId="77777777" w:rsidTr="005D1FBC">
        <w:tc>
          <w:tcPr>
            <w:tcW w:w="2409" w:type="dxa"/>
            <w:vAlign w:val="center"/>
          </w:tcPr>
          <w:p w14:paraId="2F9C46C5" w14:textId="6318D161" w:rsidR="000A634D" w:rsidRPr="00620DA3" w:rsidRDefault="00C06A87" w:rsidP="005D1FBC">
            <w:pPr>
              <w:tabs>
                <w:tab w:val="left" w:pos="426"/>
              </w:tabs>
              <w:jc w:val="center"/>
              <w:rPr>
                <w:rFonts w:ascii="Book Antiqua" w:eastAsia="Book Antiqua" w:hAnsi="Book Antiqua" w:cs="Book Antiqua"/>
                <w:color w:val="000000"/>
                <w:sz w:val="26"/>
                <w:szCs w:val="26"/>
              </w:rPr>
            </w:pPr>
            <w:proofErr w:type="spellStart"/>
            <w:r w:rsidRPr="00620DA3">
              <w:rPr>
                <w:rFonts w:ascii="Book Antiqua" w:eastAsia="Book Antiqua" w:hAnsi="Book Antiqua" w:cs="Book Antiqua"/>
                <w:color w:val="000000"/>
                <w:sz w:val="26"/>
                <w:szCs w:val="26"/>
              </w:rPr>
              <w:t>Kelas</w:t>
            </w:r>
            <w:proofErr w:type="spellEnd"/>
            <w:r w:rsidRPr="00620DA3">
              <w:rPr>
                <w:rFonts w:ascii="Book Antiqua" w:eastAsia="Book Antiqua" w:hAnsi="Book Antiqua" w:cs="Book Antiqua"/>
                <w:color w:val="000000"/>
                <w:sz w:val="26"/>
                <w:szCs w:val="26"/>
              </w:rPr>
              <w:t xml:space="preserve"> B</w:t>
            </w:r>
          </w:p>
        </w:tc>
        <w:tc>
          <w:tcPr>
            <w:tcW w:w="2694" w:type="dxa"/>
            <w:vAlign w:val="center"/>
          </w:tcPr>
          <w:p w14:paraId="1953BFD9" w14:textId="242AF70D" w:rsidR="000A634D" w:rsidRPr="00620DA3" w:rsidRDefault="00397049" w:rsidP="005D1FBC">
            <w:pPr>
              <w:tabs>
                <w:tab w:val="left" w:pos="426"/>
              </w:tabs>
              <w:jc w:val="center"/>
              <w:rPr>
                <w:rFonts w:ascii="Book Antiqua" w:eastAsia="Book Antiqua" w:hAnsi="Book Antiqua" w:cs="Book Antiqua"/>
                <w:color w:val="000000"/>
                <w:sz w:val="26"/>
                <w:szCs w:val="26"/>
              </w:rPr>
            </w:pPr>
            <w:r w:rsidRPr="00620DA3">
              <w:rPr>
                <w:rFonts w:ascii="Book Antiqua" w:eastAsia="Book Antiqua" w:hAnsi="Book Antiqua" w:cs="Book Antiqua"/>
                <w:color w:val="000000"/>
                <w:sz w:val="26"/>
                <w:szCs w:val="26"/>
              </w:rPr>
              <w:t xml:space="preserve">18 </w:t>
            </w:r>
            <w:proofErr w:type="spellStart"/>
            <w:r w:rsidRPr="00620DA3">
              <w:rPr>
                <w:rFonts w:ascii="Book Antiqua" w:eastAsia="Book Antiqua" w:hAnsi="Book Antiqua" w:cs="Book Antiqua"/>
                <w:color w:val="000000"/>
                <w:sz w:val="26"/>
                <w:szCs w:val="26"/>
              </w:rPr>
              <w:t>Siswa</w:t>
            </w:r>
            <w:proofErr w:type="spellEnd"/>
          </w:p>
        </w:tc>
        <w:tc>
          <w:tcPr>
            <w:tcW w:w="2409" w:type="dxa"/>
            <w:vAlign w:val="center"/>
          </w:tcPr>
          <w:p w14:paraId="3CF3AEDD" w14:textId="25731071" w:rsidR="000A634D" w:rsidRPr="00620DA3" w:rsidRDefault="00CA348B" w:rsidP="005D1FBC">
            <w:pPr>
              <w:tabs>
                <w:tab w:val="left" w:pos="426"/>
              </w:tabs>
              <w:jc w:val="center"/>
              <w:rPr>
                <w:rFonts w:ascii="Book Antiqua" w:eastAsia="Book Antiqua" w:hAnsi="Book Antiqua" w:cs="Book Antiqua"/>
                <w:color w:val="000000"/>
                <w:sz w:val="26"/>
                <w:szCs w:val="26"/>
              </w:rPr>
            </w:pPr>
            <w:r w:rsidRPr="00620DA3">
              <w:rPr>
                <w:rFonts w:ascii="Book Antiqua" w:eastAsia="Book Antiqua" w:hAnsi="Book Antiqua" w:cs="Book Antiqua"/>
                <w:color w:val="000000"/>
                <w:sz w:val="26"/>
                <w:szCs w:val="26"/>
              </w:rPr>
              <w:t>51,43%</w:t>
            </w:r>
          </w:p>
        </w:tc>
      </w:tr>
      <w:tr w:rsidR="000A634D" w14:paraId="7C71CBA6" w14:textId="77777777" w:rsidTr="005D1FBC">
        <w:tc>
          <w:tcPr>
            <w:tcW w:w="2409" w:type="dxa"/>
            <w:vAlign w:val="center"/>
          </w:tcPr>
          <w:p w14:paraId="637DC65D" w14:textId="431C6C8E" w:rsidR="000A634D" w:rsidRDefault="00C97762" w:rsidP="005D1FBC">
            <w:pPr>
              <w:tabs>
                <w:tab w:val="left" w:pos="426"/>
              </w:tabs>
              <w:jc w:val="center"/>
              <w:rPr>
                <w:rFonts w:ascii="Book Antiqua" w:eastAsia="Book Antiqua" w:hAnsi="Book Antiqua" w:cs="Book Antiqua"/>
                <w:b/>
                <w:bCs/>
                <w:color w:val="000000"/>
                <w:sz w:val="26"/>
                <w:szCs w:val="26"/>
              </w:rPr>
            </w:pPr>
            <w:r>
              <w:rPr>
                <w:rFonts w:ascii="Book Antiqua" w:eastAsia="Book Antiqua" w:hAnsi="Book Antiqua" w:cs="Book Antiqua"/>
                <w:b/>
                <w:bCs/>
                <w:color w:val="000000"/>
                <w:sz w:val="26"/>
                <w:szCs w:val="26"/>
              </w:rPr>
              <w:t>Total</w:t>
            </w:r>
          </w:p>
        </w:tc>
        <w:tc>
          <w:tcPr>
            <w:tcW w:w="2694" w:type="dxa"/>
            <w:vAlign w:val="center"/>
          </w:tcPr>
          <w:p w14:paraId="6B2FC136" w14:textId="4B177E1B" w:rsidR="000A634D" w:rsidRDefault="00C97762" w:rsidP="005D1FBC">
            <w:pPr>
              <w:tabs>
                <w:tab w:val="left" w:pos="426"/>
              </w:tabs>
              <w:jc w:val="center"/>
              <w:rPr>
                <w:rFonts w:ascii="Book Antiqua" w:eastAsia="Book Antiqua" w:hAnsi="Book Antiqua" w:cs="Book Antiqua"/>
                <w:b/>
                <w:bCs/>
                <w:color w:val="000000"/>
                <w:sz w:val="26"/>
                <w:szCs w:val="26"/>
              </w:rPr>
            </w:pPr>
            <w:r>
              <w:rPr>
                <w:rFonts w:ascii="Book Antiqua" w:eastAsia="Book Antiqua" w:hAnsi="Book Antiqua" w:cs="Book Antiqua"/>
                <w:b/>
                <w:bCs/>
                <w:color w:val="000000"/>
                <w:sz w:val="26"/>
                <w:szCs w:val="26"/>
              </w:rPr>
              <w:t xml:space="preserve">35 </w:t>
            </w:r>
            <w:proofErr w:type="spellStart"/>
            <w:r>
              <w:rPr>
                <w:rFonts w:ascii="Book Antiqua" w:eastAsia="Book Antiqua" w:hAnsi="Book Antiqua" w:cs="Book Antiqua"/>
                <w:b/>
                <w:bCs/>
                <w:color w:val="000000"/>
                <w:sz w:val="26"/>
                <w:szCs w:val="26"/>
              </w:rPr>
              <w:t>Siswa</w:t>
            </w:r>
            <w:proofErr w:type="spellEnd"/>
          </w:p>
        </w:tc>
        <w:tc>
          <w:tcPr>
            <w:tcW w:w="2409" w:type="dxa"/>
            <w:vAlign w:val="center"/>
          </w:tcPr>
          <w:p w14:paraId="2214363F" w14:textId="3468EAA9" w:rsidR="000A634D" w:rsidRDefault="00ED1B58" w:rsidP="005D1FBC">
            <w:pPr>
              <w:tabs>
                <w:tab w:val="left" w:pos="426"/>
              </w:tabs>
              <w:jc w:val="center"/>
              <w:rPr>
                <w:rFonts w:ascii="Book Antiqua" w:eastAsia="Book Antiqua" w:hAnsi="Book Antiqua" w:cs="Book Antiqua"/>
                <w:b/>
                <w:bCs/>
                <w:color w:val="000000"/>
                <w:sz w:val="26"/>
                <w:szCs w:val="26"/>
              </w:rPr>
            </w:pPr>
            <w:r>
              <w:rPr>
                <w:rFonts w:ascii="Book Antiqua" w:eastAsia="Book Antiqua" w:hAnsi="Book Antiqua" w:cs="Book Antiqua"/>
                <w:b/>
                <w:bCs/>
                <w:color w:val="000000"/>
                <w:sz w:val="26"/>
                <w:szCs w:val="26"/>
              </w:rPr>
              <w:t>100%</w:t>
            </w:r>
          </w:p>
        </w:tc>
      </w:tr>
    </w:tbl>
    <w:p w14:paraId="6EEEE6CE" w14:textId="77777777" w:rsidR="00A10E9E" w:rsidRDefault="00A10E9E"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p>
    <w:p w14:paraId="0C5719FA" w14:textId="77777777" w:rsidR="00A10E9E" w:rsidRDefault="00A10E9E"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p>
    <w:p w14:paraId="1B5840D0" w14:textId="77777777" w:rsidR="00A50026" w:rsidRDefault="00A10E9E"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b/>
          <w:bCs/>
          <w:color w:val="000000"/>
          <w:sz w:val="26"/>
          <w:szCs w:val="26"/>
        </w:rPr>
        <w:t xml:space="preserve">                 </w:t>
      </w:r>
      <w:r w:rsidR="00AB7273">
        <w:rPr>
          <w:rFonts w:ascii="Book Antiqua" w:eastAsia="Book Antiqua" w:hAnsi="Book Antiqua" w:cs="Book Antiqua"/>
          <w:b/>
          <w:bCs/>
          <w:color w:val="000000"/>
          <w:sz w:val="26"/>
          <w:szCs w:val="26"/>
        </w:rPr>
        <w:t xml:space="preserve">Gambar 1 </w:t>
      </w:r>
      <w:r w:rsidR="00AB7273" w:rsidRPr="00AB7273">
        <w:rPr>
          <w:rFonts w:ascii="Book Antiqua" w:eastAsia="Book Antiqua" w:hAnsi="Book Antiqua" w:cs="Book Antiqua"/>
          <w:color w:val="000000"/>
          <w:sz w:val="26"/>
          <w:szCs w:val="26"/>
        </w:rPr>
        <w:t>di</w:t>
      </w:r>
      <w:r w:rsidR="00AB7273">
        <w:rPr>
          <w:rFonts w:ascii="Book Antiqua" w:eastAsia="Book Antiqua" w:hAnsi="Book Antiqua" w:cs="Book Antiqua"/>
          <w:color w:val="000000"/>
          <w:sz w:val="26"/>
          <w:szCs w:val="26"/>
        </w:rPr>
        <w:t xml:space="preserve"> atas ini menggambarkan perbandingan responden dari masing-masing </w:t>
      </w:r>
      <w:r w:rsidR="00D70907">
        <w:rPr>
          <w:rFonts w:ascii="Book Antiqua" w:eastAsia="Book Antiqua" w:hAnsi="Book Antiqua" w:cs="Book Antiqua"/>
          <w:color w:val="000000"/>
          <w:sz w:val="26"/>
          <w:szCs w:val="26"/>
        </w:rPr>
        <w:t>kelas. Dari data tersebut dapat disimpulkan bahwa mayoritas responden berasal dari kelas B</w:t>
      </w:r>
      <w:r w:rsidR="00A50026">
        <w:rPr>
          <w:rFonts w:ascii="Book Antiqua" w:eastAsia="Book Antiqua" w:hAnsi="Book Antiqua" w:cs="Book Antiqua"/>
          <w:color w:val="000000"/>
          <w:sz w:val="26"/>
          <w:szCs w:val="26"/>
        </w:rPr>
        <w:t>, yaitu sebanyak 51.43%.</w:t>
      </w:r>
    </w:p>
    <w:p w14:paraId="115491D7" w14:textId="77777777" w:rsidR="00FD6FA5" w:rsidRDefault="00FD6FA5"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4D96B097" w14:textId="053E6B00" w:rsidR="00A10E9E" w:rsidRDefault="00F958B3"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sidRPr="00F958B3">
        <w:rPr>
          <w:rFonts w:ascii="Book Antiqua" w:eastAsia="Book Antiqua" w:hAnsi="Book Antiqua" w:cs="Book Antiqua"/>
          <w:b/>
          <w:bCs/>
          <w:color w:val="000000"/>
          <w:sz w:val="26"/>
          <w:szCs w:val="26"/>
        </w:rPr>
        <w:t>Deskripsi Hasil Kuesioner</w:t>
      </w:r>
      <w:r w:rsidR="00D70907" w:rsidRPr="00F958B3">
        <w:rPr>
          <w:rFonts w:ascii="Book Antiqua" w:eastAsia="Book Antiqua" w:hAnsi="Book Antiqua" w:cs="Book Antiqua"/>
          <w:b/>
          <w:bCs/>
          <w:color w:val="000000"/>
          <w:sz w:val="26"/>
          <w:szCs w:val="26"/>
        </w:rPr>
        <w:t xml:space="preserve">  </w:t>
      </w:r>
    </w:p>
    <w:p w14:paraId="57BCB619" w14:textId="09109040" w:rsidR="00F958B3" w:rsidRDefault="002B53B4"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2B53B4">
        <w:rPr>
          <w:rFonts w:ascii="Book Antiqua" w:eastAsia="Book Antiqua" w:hAnsi="Book Antiqua" w:cs="Book Antiqua"/>
          <w:color w:val="000000"/>
          <w:sz w:val="26"/>
          <w:szCs w:val="26"/>
        </w:rPr>
        <w:t>Ku</w:t>
      </w:r>
      <w:r>
        <w:rPr>
          <w:rFonts w:ascii="Book Antiqua" w:eastAsia="Book Antiqua" w:hAnsi="Book Antiqua" w:cs="Book Antiqua"/>
          <w:color w:val="000000"/>
          <w:sz w:val="26"/>
          <w:szCs w:val="26"/>
        </w:rPr>
        <w:t>esioner terdiri dari 25 per</w:t>
      </w:r>
      <w:r w:rsidR="00580633">
        <w:rPr>
          <w:rFonts w:ascii="Book Antiqua" w:eastAsia="Book Antiqua" w:hAnsi="Book Antiqua" w:cs="Book Antiqua"/>
          <w:color w:val="000000"/>
          <w:sz w:val="26"/>
          <w:szCs w:val="26"/>
        </w:rPr>
        <w:t xml:space="preserve">nyataan mengenai penggunaan AI dalam pembelajaran sejarah. </w:t>
      </w:r>
      <w:r w:rsidR="00D0300A">
        <w:rPr>
          <w:rFonts w:ascii="Book Antiqua" w:eastAsia="Book Antiqua" w:hAnsi="Book Antiqua" w:cs="Book Antiqua"/>
          <w:color w:val="000000"/>
          <w:sz w:val="26"/>
          <w:szCs w:val="26"/>
        </w:rPr>
        <w:t xml:space="preserve">Jawaban responden menunjukkan bahwa mayoritas siswa setuju bahwa AI memberikan </w:t>
      </w:r>
      <w:r w:rsidR="00AC47B8">
        <w:rPr>
          <w:rFonts w:ascii="Book Antiqua" w:eastAsia="Book Antiqua" w:hAnsi="Book Antiqua" w:cs="Book Antiqua"/>
          <w:color w:val="000000"/>
          <w:sz w:val="26"/>
          <w:szCs w:val="26"/>
        </w:rPr>
        <w:t xml:space="preserve">pengaruh positif terhadap proses pembelajaran sejarah. Beberapa poin penting yang dapat disoroti </w:t>
      </w:r>
      <w:r w:rsidR="00981F70">
        <w:rPr>
          <w:rFonts w:ascii="Book Antiqua" w:eastAsia="Book Antiqua" w:hAnsi="Book Antiqua" w:cs="Book Antiqua"/>
          <w:color w:val="000000"/>
          <w:sz w:val="26"/>
          <w:szCs w:val="26"/>
        </w:rPr>
        <w:t>dari data kuesioner adalah:</w:t>
      </w:r>
    </w:p>
    <w:p w14:paraId="3973C4E4" w14:textId="2D12BDCE" w:rsidR="00500522" w:rsidRDefault="00500522"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Pernyataan dengan tingkat persetujuan tertinggi adalah pernyataan </w:t>
      </w:r>
      <w:r w:rsidR="00740FDB">
        <w:rPr>
          <w:rFonts w:ascii="Book Antiqua" w:eastAsia="Book Antiqua" w:hAnsi="Book Antiqua" w:cs="Book Antiqua"/>
          <w:color w:val="000000"/>
          <w:sz w:val="26"/>
          <w:szCs w:val="26"/>
        </w:rPr>
        <w:t xml:space="preserve">ke-20, yaitu “AI membantu </w:t>
      </w:r>
      <w:r w:rsidR="002C0A81">
        <w:rPr>
          <w:rFonts w:ascii="Book Antiqua" w:eastAsia="Book Antiqua" w:hAnsi="Book Antiqua" w:cs="Book Antiqua"/>
          <w:color w:val="000000"/>
          <w:sz w:val="26"/>
          <w:szCs w:val="26"/>
        </w:rPr>
        <w:t xml:space="preserve">saya mengidentifikasi kelemahan saya dalam belajar sejarah” </w:t>
      </w:r>
      <w:r w:rsidR="008E6E2E">
        <w:rPr>
          <w:rFonts w:ascii="Book Antiqua" w:eastAsia="Book Antiqua" w:hAnsi="Book Antiqua" w:cs="Book Antiqua"/>
          <w:color w:val="000000"/>
          <w:sz w:val="26"/>
          <w:szCs w:val="26"/>
        </w:rPr>
        <w:t xml:space="preserve">dengan respon “setuju” sebesar 62,5%.Mayoritas </w:t>
      </w:r>
      <w:r w:rsidR="007A502D">
        <w:rPr>
          <w:rFonts w:ascii="Book Antiqua" w:eastAsia="Book Antiqua" w:hAnsi="Book Antiqua" w:cs="Book Antiqua"/>
          <w:color w:val="000000"/>
          <w:sz w:val="26"/>
          <w:szCs w:val="26"/>
        </w:rPr>
        <w:t xml:space="preserve">siswa juga merasa bahwa AI membantu mereka dalam memahami materi, </w:t>
      </w:r>
      <w:r w:rsidR="00D5119D">
        <w:rPr>
          <w:rFonts w:ascii="Book Antiqua" w:eastAsia="Book Antiqua" w:hAnsi="Book Antiqua" w:cs="Book Antiqua"/>
          <w:color w:val="000000"/>
          <w:sz w:val="26"/>
          <w:szCs w:val="26"/>
        </w:rPr>
        <w:t xml:space="preserve">meningkatkan motivasi, dan mendukung pembelajaran mandiri. </w:t>
      </w:r>
      <w:r w:rsidR="001C7CD6">
        <w:rPr>
          <w:rFonts w:ascii="Book Antiqua" w:eastAsia="Book Antiqua" w:hAnsi="Book Antiqua" w:cs="Book Antiqua"/>
          <w:color w:val="000000"/>
          <w:sz w:val="26"/>
          <w:szCs w:val="26"/>
        </w:rPr>
        <w:t xml:space="preserve">Persentase </w:t>
      </w:r>
      <w:r w:rsidR="00B56F3D">
        <w:rPr>
          <w:rFonts w:ascii="Book Antiqua" w:eastAsia="Book Antiqua" w:hAnsi="Book Antiqua" w:cs="Book Antiqua"/>
          <w:color w:val="000000"/>
          <w:sz w:val="26"/>
          <w:szCs w:val="26"/>
        </w:rPr>
        <w:t>tertinggi untuk opsi “Sangat Tidak Setuju”</w:t>
      </w:r>
      <w:r w:rsidR="003131DF">
        <w:rPr>
          <w:rFonts w:ascii="Book Antiqua" w:eastAsia="Book Antiqua" w:hAnsi="Book Antiqua" w:cs="Book Antiqua"/>
          <w:color w:val="000000"/>
          <w:sz w:val="26"/>
          <w:szCs w:val="26"/>
        </w:rPr>
        <w:t xml:space="preserve"> dan “Tidak Setuju” adalah 0%, menunjukkan bahwa AI relatif diterima baik oleh siswa.</w:t>
      </w:r>
    </w:p>
    <w:p w14:paraId="5F6655AB" w14:textId="77777777" w:rsidR="00FD6FA5" w:rsidRPr="002B53B4" w:rsidRDefault="00FD6FA5"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263B051A" w14:textId="4D6A334B" w:rsidR="00735D9B" w:rsidRPr="0083186B" w:rsidRDefault="00735D9B" w:rsidP="00735D9B">
      <w:pPr>
        <w:pBdr>
          <w:top w:val="nil"/>
          <w:left w:val="nil"/>
          <w:bottom w:val="nil"/>
          <w:right w:val="nil"/>
          <w:between w:val="nil"/>
        </w:pBdr>
        <w:tabs>
          <w:tab w:val="left" w:pos="426"/>
        </w:tabs>
        <w:spacing w:after="0" w:line="240" w:lineRule="auto"/>
        <w:jc w:val="both"/>
        <w:rPr>
          <w:rFonts w:ascii="Book Antiqua" w:hAnsi="Book Antiqua" w:cs="Times New Roman"/>
          <w:b/>
          <w:bCs/>
          <w:sz w:val="26"/>
          <w:szCs w:val="26"/>
        </w:rPr>
      </w:pPr>
      <w:r w:rsidRPr="0083186B">
        <w:rPr>
          <w:rFonts w:ascii="Book Antiqua" w:hAnsi="Book Antiqua" w:cs="Times New Roman"/>
          <w:b/>
          <w:bCs/>
          <w:sz w:val="26"/>
          <w:szCs w:val="26"/>
        </w:rPr>
        <w:t>Uji Validitas</w:t>
      </w:r>
    </w:p>
    <w:p w14:paraId="0D4DAF96" w14:textId="21024F2B" w:rsidR="00735D9B" w:rsidRDefault="00C55B91" w:rsidP="00F6773D">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lastRenderedPageBreak/>
        <w:t xml:space="preserve">Uji validitas </w:t>
      </w:r>
      <w:r w:rsidR="00CE7C94">
        <w:rPr>
          <w:rFonts w:ascii="Book Antiqua" w:eastAsia="Book Antiqua" w:hAnsi="Book Antiqua" w:cs="Book Antiqua"/>
          <w:color w:val="000000"/>
          <w:sz w:val="26"/>
          <w:szCs w:val="26"/>
        </w:rPr>
        <w:t>dilakukan untuk memastikan bahwa instrumen mampu mengukur konstruk yang dimaksud. Hasil uji menggunakan Pearson Correl</w:t>
      </w:r>
      <w:r w:rsidR="00E4737C">
        <w:rPr>
          <w:rFonts w:ascii="Book Antiqua" w:eastAsia="Book Antiqua" w:hAnsi="Book Antiqua" w:cs="Book Antiqua"/>
          <w:color w:val="000000"/>
          <w:sz w:val="26"/>
          <w:szCs w:val="26"/>
        </w:rPr>
        <w:t>ation menunjukkan:</w:t>
      </w:r>
    </w:p>
    <w:p w14:paraId="5DB66E6D" w14:textId="6D3075F9" w:rsidR="00E4737C" w:rsidRDefault="00E4737C" w:rsidP="00F6773D">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Item valid: Soal 2, 3, </w:t>
      </w:r>
      <w:r w:rsidR="00B248F5">
        <w:rPr>
          <w:rFonts w:ascii="Book Antiqua" w:eastAsia="Book Antiqua" w:hAnsi="Book Antiqua" w:cs="Book Antiqua"/>
          <w:color w:val="000000"/>
          <w:sz w:val="26"/>
          <w:szCs w:val="26"/>
        </w:rPr>
        <w:t>6, 7, 8, dan 9 (nilai signifikansi &lt; 0.05).</w:t>
      </w:r>
    </w:p>
    <w:p w14:paraId="3D09CCAA" w14:textId="1393FA67" w:rsidR="00B248F5" w:rsidRDefault="00B248F5" w:rsidP="00F6773D">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Item </w:t>
      </w:r>
      <w:r w:rsidR="009478AF">
        <w:rPr>
          <w:rFonts w:ascii="Book Antiqua" w:eastAsia="Book Antiqua" w:hAnsi="Book Antiqua" w:cs="Book Antiqua"/>
          <w:color w:val="000000"/>
          <w:sz w:val="26"/>
          <w:szCs w:val="26"/>
        </w:rPr>
        <w:t>tidak valid: Soal 1, 4, 5, dan 10 (nilai signifikansi &gt; 0.05).</w:t>
      </w:r>
    </w:p>
    <w:p w14:paraId="489BEB30" w14:textId="77777777" w:rsidR="009478AF" w:rsidRDefault="009478AF" w:rsidP="00F6773D">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2F0FAF4C" w14:textId="0DAFC33A" w:rsidR="00873FA3" w:rsidRDefault="009478AF" w:rsidP="00F6773D">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Artinya, empat item tidak memberikan kontribusi signifikan terhadap total skor </w:t>
      </w:r>
      <w:r w:rsidR="00F240F1">
        <w:rPr>
          <w:rFonts w:ascii="Book Antiqua" w:eastAsia="Book Antiqua" w:hAnsi="Book Antiqua" w:cs="Book Antiqua"/>
          <w:color w:val="000000"/>
          <w:sz w:val="26"/>
          <w:szCs w:val="26"/>
        </w:rPr>
        <w:t xml:space="preserve">konstruk, sehingga perlu direvisi atau dihilangkan untuk meningkatkan </w:t>
      </w:r>
      <w:r w:rsidR="00873FA3">
        <w:rPr>
          <w:rFonts w:ascii="Book Antiqua" w:eastAsia="Book Antiqua" w:hAnsi="Book Antiqua" w:cs="Book Antiqua"/>
          <w:color w:val="000000"/>
          <w:sz w:val="26"/>
          <w:szCs w:val="26"/>
        </w:rPr>
        <w:t>kualitas instrumen penelitian.</w:t>
      </w:r>
    </w:p>
    <w:p w14:paraId="4218AB86" w14:textId="77777777" w:rsidR="0083186B" w:rsidRPr="00F6773D" w:rsidRDefault="0083186B" w:rsidP="00F6773D">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0B7CEB6B" w14:textId="1B281872" w:rsidR="00735D9B" w:rsidRPr="0083186B" w:rsidRDefault="00735D9B" w:rsidP="00735D9B">
      <w:pPr>
        <w:pBdr>
          <w:top w:val="nil"/>
          <w:left w:val="nil"/>
          <w:bottom w:val="nil"/>
          <w:right w:val="nil"/>
          <w:between w:val="nil"/>
        </w:pBdr>
        <w:tabs>
          <w:tab w:val="left" w:pos="426"/>
        </w:tabs>
        <w:spacing w:after="0" w:line="240" w:lineRule="auto"/>
        <w:jc w:val="both"/>
        <w:rPr>
          <w:rFonts w:ascii="Book Antiqua" w:hAnsi="Book Antiqua" w:cs="Times New Roman"/>
          <w:b/>
          <w:bCs/>
          <w:sz w:val="26"/>
          <w:szCs w:val="26"/>
        </w:rPr>
      </w:pPr>
      <w:r w:rsidRPr="0083186B">
        <w:rPr>
          <w:rFonts w:ascii="Book Antiqua" w:hAnsi="Book Antiqua" w:cs="Times New Roman"/>
          <w:b/>
          <w:bCs/>
          <w:sz w:val="26"/>
          <w:szCs w:val="26"/>
        </w:rPr>
        <w:t>Uji Reliabilitas</w:t>
      </w:r>
    </w:p>
    <w:p w14:paraId="7A05270C" w14:textId="10125CE1" w:rsidR="00735D9B" w:rsidRPr="0083186B" w:rsidRDefault="00735D9B" w:rsidP="00735D9B">
      <w:pPr>
        <w:pBdr>
          <w:top w:val="nil"/>
          <w:left w:val="nil"/>
          <w:bottom w:val="nil"/>
          <w:right w:val="nil"/>
          <w:between w:val="nil"/>
        </w:pBdr>
        <w:tabs>
          <w:tab w:val="left" w:pos="426"/>
        </w:tabs>
        <w:spacing w:after="0" w:line="240" w:lineRule="auto"/>
        <w:jc w:val="both"/>
        <w:rPr>
          <w:rFonts w:ascii="Book Antiqua" w:hAnsi="Book Antiqua" w:cs="Times New Roman"/>
          <w:sz w:val="26"/>
          <w:szCs w:val="26"/>
        </w:rPr>
      </w:pPr>
      <w:r w:rsidRPr="0083186B">
        <w:rPr>
          <w:rFonts w:ascii="Book Antiqua" w:hAnsi="Book Antiqua" w:cs="Times New Roman"/>
          <w:sz w:val="26"/>
          <w:szCs w:val="26"/>
        </w:rPr>
        <w:t xml:space="preserve">Uji reliabilitas dilakukan dengan menggunakan </w:t>
      </w:r>
      <w:r w:rsidR="005B3579" w:rsidRPr="0083186B">
        <w:rPr>
          <w:rFonts w:ascii="Book Antiqua" w:hAnsi="Book Antiqua" w:cs="Times New Roman"/>
          <w:sz w:val="26"/>
          <w:szCs w:val="26"/>
        </w:rPr>
        <w:t>Cronbach</w:t>
      </w:r>
      <w:r w:rsidR="002F2949" w:rsidRPr="0083186B">
        <w:rPr>
          <w:rFonts w:ascii="Book Antiqua" w:hAnsi="Book Antiqua" w:cs="Times New Roman"/>
          <w:sz w:val="26"/>
          <w:szCs w:val="26"/>
          <w:vertAlign w:val="superscript"/>
        </w:rPr>
        <w:t>,</w:t>
      </w:r>
      <w:r w:rsidR="000051FE" w:rsidRPr="0083186B">
        <w:rPr>
          <w:rFonts w:ascii="Book Antiqua" w:hAnsi="Book Antiqua" w:cs="Times New Roman"/>
          <w:sz w:val="26"/>
          <w:szCs w:val="26"/>
        </w:rPr>
        <w:t>s Alpha, dan diperoleh nilai sebesar 0.664. Inter</w:t>
      </w:r>
      <w:r w:rsidR="00F77E9F" w:rsidRPr="0083186B">
        <w:rPr>
          <w:rFonts w:ascii="Book Antiqua" w:hAnsi="Book Antiqua" w:cs="Times New Roman"/>
          <w:sz w:val="26"/>
          <w:szCs w:val="26"/>
        </w:rPr>
        <w:t>pretasi hasil ini:</w:t>
      </w:r>
    </w:p>
    <w:p w14:paraId="03764ECF" w14:textId="18AC4CB8" w:rsidR="00F77E9F" w:rsidRPr="0083186B" w:rsidRDefault="00F77E9F" w:rsidP="00735D9B">
      <w:pPr>
        <w:pBdr>
          <w:top w:val="nil"/>
          <w:left w:val="nil"/>
          <w:bottom w:val="nil"/>
          <w:right w:val="nil"/>
          <w:between w:val="nil"/>
        </w:pBdr>
        <w:tabs>
          <w:tab w:val="left" w:pos="426"/>
        </w:tabs>
        <w:spacing w:after="0" w:line="240" w:lineRule="auto"/>
        <w:jc w:val="both"/>
        <w:rPr>
          <w:rFonts w:ascii="Book Antiqua" w:hAnsi="Book Antiqua" w:cs="Times New Roman"/>
          <w:sz w:val="26"/>
          <w:szCs w:val="26"/>
        </w:rPr>
      </w:pPr>
      <w:r w:rsidRPr="0083186B">
        <w:rPr>
          <w:rFonts w:ascii="Book Antiqua" w:hAnsi="Book Antiqua" w:cs="Times New Roman"/>
          <w:sz w:val="26"/>
          <w:szCs w:val="26"/>
        </w:rPr>
        <w:t>Termasuk kategori “dapat diterima</w:t>
      </w:r>
      <w:r w:rsidR="006A7B34" w:rsidRPr="0083186B">
        <w:rPr>
          <w:rFonts w:ascii="Book Antiqua" w:hAnsi="Book Antiqua" w:cs="Times New Roman"/>
          <w:sz w:val="26"/>
          <w:szCs w:val="26"/>
        </w:rPr>
        <w:t>”</w:t>
      </w:r>
      <w:r w:rsidR="002F2949" w:rsidRPr="0083186B">
        <w:rPr>
          <w:rFonts w:ascii="Book Antiqua" w:hAnsi="Book Antiqua" w:cs="Times New Roman"/>
          <w:sz w:val="26"/>
          <w:szCs w:val="26"/>
        </w:rPr>
        <w:t xml:space="preserve"> meskipun masih berada di bawah ambang batas ideal </w:t>
      </w:r>
      <w:r w:rsidR="008577DE" w:rsidRPr="0083186B">
        <w:rPr>
          <w:rFonts w:ascii="Book Antiqua" w:hAnsi="Book Antiqua" w:cs="Times New Roman"/>
          <w:sz w:val="26"/>
          <w:szCs w:val="26"/>
        </w:rPr>
        <w:t>(&gt;0.70).</w:t>
      </w:r>
    </w:p>
    <w:p w14:paraId="54F4D467" w14:textId="07F05E37" w:rsidR="00735D9B" w:rsidRPr="0083186B" w:rsidRDefault="008577DE" w:rsidP="00735D9B">
      <w:pPr>
        <w:pBdr>
          <w:top w:val="nil"/>
          <w:left w:val="nil"/>
          <w:bottom w:val="nil"/>
          <w:right w:val="nil"/>
          <w:between w:val="nil"/>
        </w:pBdr>
        <w:tabs>
          <w:tab w:val="left" w:pos="426"/>
        </w:tabs>
        <w:spacing w:after="0" w:line="240" w:lineRule="auto"/>
        <w:jc w:val="both"/>
        <w:rPr>
          <w:rFonts w:ascii="Book Antiqua" w:hAnsi="Book Antiqua" w:cs="Times New Roman"/>
          <w:sz w:val="26"/>
          <w:szCs w:val="26"/>
        </w:rPr>
      </w:pPr>
      <w:r w:rsidRPr="0083186B">
        <w:rPr>
          <w:rFonts w:ascii="Book Antiqua" w:hAnsi="Book Antiqua" w:cs="Times New Roman"/>
          <w:sz w:val="26"/>
          <w:szCs w:val="26"/>
        </w:rPr>
        <w:t xml:space="preserve">Instrumen secara umum masih cukup konsisten </w:t>
      </w:r>
      <w:r w:rsidR="00512DFF" w:rsidRPr="0083186B">
        <w:rPr>
          <w:rFonts w:ascii="Book Antiqua" w:hAnsi="Book Antiqua" w:cs="Times New Roman"/>
          <w:sz w:val="26"/>
          <w:szCs w:val="26"/>
        </w:rPr>
        <w:t>dalam mengukur variabel yang diteliti, namun perlu penyempurnaan lebih lanjut pada beberapa item soal.</w:t>
      </w:r>
    </w:p>
    <w:p w14:paraId="0D1B09B4" w14:textId="6ABB37CA" w:rsidR="00735D9B" w:rsidRPr="0083186B" w:rsidRDefault="00735D9B" w:rsidP="00735D9B">
      <w:pPr>
        <w:pBdr>
          <w:top w:val="nil"/>
          <w:left w:val="nil"/>
          <w:bottom w:val="nil"/>
          <w:right w:val="nil"/>
          <w:between w:val="nil"/>
        </w:pBdr>
        <w:tabs>
          <w:tab w:val="left" w:pos="426"/>
        </w:tabs>
        <w:spacing w:after="0" w:line="240" w:lineRule="auto"/>
        <w:jc w:val="both"/>
        <w:rPr>
          <w:rFonts w:ascii="Book Antiqua" w:hAnsi="Book Antiqua" w:cs="Times New Roman"/>
          <w:sz w:val="26"/>
          <w:szCs w:val="26"/>
        </w:rPr>
      </w:pPr>
    </w:p>
    <w:p w14:paraId="5679BB3A" w14:textId="631E6865"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sidRPr="00FF325E">
        <w:rPr>
          <w:rFonts w:ascii="Book Antiqua" w:eastAsia="Book Antiqua" w:hAnsi="Book Antiqua" w:cs="Book Antiqua"/>
          <w:b/>
          <w:bCs/>
          <w:color w:val="000000"/>
          <w:sz w:val="26"/>
          <w:szCs w:val="26"/>
        </w:rPr>
        <w:t xml:space="preserve">Uji </w:t>
      </w:r>
      <w:r w:rsidR="006E5AF1">
        <w:rPr>
          <w:rFonts w:ascii="Book Antiqua" w:eastAsia="Book Antiqua" w:hAnsi="Book Antiqua" w:cs="Book Antiqua"/>
          <w:b/>
          <w:bCs/>
          <w:color w:val="000000"/>
          <w:sz w:val="26"/>
          <w:szCs w:val="26"/>
        </w:rPr>
        <w:t>Homo</w:t>
      </w:r>
      <w:r w:rsidR="00B444BB">
        <w:rPr>
          <w:rFonts w:ascii="Book Antiqua" w:eastAsia="Book Antiqua" w:hAnsi="Book Antiqua" w:cs="Book Antiqua"/>
          <w:b/>
          <w:bCs/>
          <w:color w:val="000000"/>
          <w:sz w:val="26"/>
          <w:szCs w:val="26"/>
        </w:rPr>
        <w:t>genitas</w:t>
      </w:r>
    </w:p>
    <w:p w14:paraId="71F371B8" w14:textId="02710B8E" w:rsidR="00735D9B" w:rsidRDefault="00B444B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Pengujian homogenitas dilakukan untuk melihat apakah varians data antar kelompok setara. </w:t>
      </w:r>
      <w:r w:rsidR="00E342E6">
        <w:rPr>
          <w:rFonts w:ascii="Book Antiqua" w:eastAsia="Book Antiqua" w:hAnsi="Book Antiqua" w:cs="Book Antiqua"/>
          <w:color w:val="000000"/>
          <w:sz w:val="26"/>
          <w:szCs w:val="26"/>
        </w:rPr>
        <w:t xml:space="preserve">Hasil uji Levene menunjukkan nilai signifikansi sebesar 0.069, yang </w:t>
      </w:r>
      <w:r w:rsidR="00ED305C">
        <w:rPr>
          <w:rFonts w:ascii="Book Antiqua" w:eastAsia="Book Antiqua" w:hAnsi="Book Antiqua" w:cs="Book Antiqua"/>
          <w:color w:val="000000"/>
          <w:sz w:val="26"/>
          <w:szCs w:val="26"/>
        </w:rPr>
        <w:t xml:space="preserve">lebih besar dari 0.05, sehingga:Disimpulkan bahwa data antar kelompok hoomogen. Asumsi </w:t>
      </w:r>
      <w:r w:rsidR="00525CE1">
        <w:rPr>
          <w:rFonts w:ascii="Book Antiqua" w:eastAsia="Book Antiqua" w:hAnsi="Book Antiqua" w:cs="Book Antiqua"/>
          <w:color w:val="000000"/>
          <w:sz w:val="26"/>
          <w:szCs w:val="26"/>
        </w:rPr>
        <w:t>ini terpenuhi, sehingga pengujian ANOVA dapat dilanjutkan.</w:t>
      </w:r>
    </w:p>
    <w:p w14:paraId="65AFB44A" w14:textId="77777777" w:rsidR="005357F2" w:rsidRPr="00FF325E" w:rsidRDefault="005357F2"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7E8DF0EE" w14:textId="06247890" w:rsidR="00735D9B" w:rsidRPr="00FF325E" w:rsidRDefault="00735D9B"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sidRPr="00FF325E">
        <w:rPr>
          <w:rFonts w:ascii="Book Antiqua" w:eastAsia="Book Antiqua" w:hAnsi="Book Antiqua" w:cs="Book Antiqua"/>
          <w:b/>
          <w:bCs/>
          <w:color w:val="000000"/>
          <w:sz w:val="26"/>
          <w:szCs w:val="26"/>
        </w:rPr>
        <w:t>Uji</w:t>
      </w:r>
      <w:r w:rsidR="005357F2">
        <w:rPr>
          <w:rFonts w:ascii="Book Antiqua" w:eastAsia="Book Antiqua" w:hAnsi="Book Antiqua" w:cs="Book Antiqua"/>
          <w:b/>
          <w:bCs/>
          <w:color w:val="000000"/>
          <w:sz w:val="26"/>
          <w:szCs w:val="26"/>
        </w:rPr>
        <w:t xml:space="preserve"> Normalitas</w:t>
      </w:r>
    </w:p>
    <w:p w14:paraId="55898D59" w14:textId="349D05ED" w:rsidR="00735D9B" w:rsidRDefault="000A62A8"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Uji normalitas dilakukan untuk membandingkan distribusi nilai pre-test dan pos</w:t>
      </w:r>
      <w:r w:rsidR="00060D3F">
        <w:rPr>
          <w:rFonts w:ascii="Book Antiqua" w:eastAsia="Book Antiqua" w:hAnsi="Book Antiqua" w:cs="Book Antiqua"/>
          <w:color w:val="000000"/>
          <w:sz w:val="26"/>
          <w:szCs w:val="26"/>
        </w:rPr>
        <w:t>t-test. Hasil analisis menunjukkan:</w:t>
      </w:r>
    </w:p>
    <w:p w14:paraId="208D5EBB" w14:textId="40742D87" w:rsidR="00060D3F" w:rsidRDefault="00060D3F"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28 kasus mengalami peningkatan nilai (Positive Ranks),</w:t>
      </w:r>
    </w:p>
    <w:p w14:paraId="51A413E5" w14:textId="3B6C4195" w:rsidR="00060D3F" w:rsidRDefault="00060D3F"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6 kasus mengalami penurunan nilai (Negative Ranks),</w:t>
      </w:r>
    </w:p>
    <w:p w14:paraId="42921E8B" w14:textId="0F19A539" w:rsidR="00060D3F" w:rsidRDefault="004D29DD"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1 kasus tidak berubah (Ties).</w:t>
      </w:r>
    </w:p>
    <w:p w14:paraId="7FB63B70" w14:textId="71140C76" w:rsidR="004D29DD" w:rsidRDefault="004D29DD"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Nilai Z = -3.577 dengan signifikansi </w:t>
      </w:r>
      <w:r w:rsidR="000F527D">
        <w:rPr>
          <w:rFonts w:ascii="Book Antiqua" w:eastAsia="Book Antiqua" w:hAnsi="Book Antiqua" w:cs="Book Antiqua"/>
          <w:color w:val="000000"/>
          <w:sz w:val="26"/>
          <w:szCs w:val="26"/>
        </w:rPr>
        <w:t>0.000 (p &lt; 0.05).</w:t>
      </w:r>
    </w:p>
    <w:p w14:paraId="458B1736" w14:textId="5F30B078" w:rsidR="00FF325E" w:rsidRDefault="009E19E3"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Hal ini menandakan terdapat perbedaan signifikan antara sebelum dan sesudah interve</w:t>
      </w:r>
      <w:r w:rsidR="00FF1CA2">
        <w:rPr>
          <w:rFonts w:ascii="Book Antiqua" w:eastAsia="Book Antiqua" w:hAnsi="Book Antiqua" w:cs="Book Antiqua"/>
          <w:color w:val="000000"/>
          <w:sz w:val="26"/>
          <w:szCs w:val="26"/>
        </w:rPr>
        <w:t>nsi, sehingga penggunaan AI memberikan pengaruh yang signifikan terhadap nilai belajar siswa.</w:t>
      </w:r>
    </w:p>
    <w:p w14:paraId="0C7FD24E" w14:textId="77777777" w:rsidR="00FF1CA2" w:rsidRPr="00FF1CA2" w:rsidRDefault="00FF1CA2"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3803DDBB" w14:textId="6CC42C87" w:rsidR="00FF325E" w:rsidRPr="0083186B" w:rsidRDefault="00FF325E"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83186B">
        <w:rPr>
          <w:rFonts w:ascii="Book Antiqua" w:hAnsi="Book Antiqua" w:cs="Times New Roman"/>
          <w:b/>
          <w:bCs/>
          <w:sz w:val="26"/>
          <w:szCs w:val="26"/>
          <w:lang w:val="it-IT"/>
        </w:rPr>
        <w:t xml:space="preserve">Uji </w:t>
      </w:r>
      <w:r w:rsidR="008223F5" w:rsidRPr="0083186B">
        <w:rPr>
          <w:rFonts w:ascii="Book Antiqua" w:hAnsi="Book Antiqua" w:cs="Times New Roman"/>
          <w:b/>
          <w:bCs/>
          <w:sz w:val="26"/>
          <w:szCs w:val="26"/>
          <w:lang w:val="it-IT"/>
        </w:rPr>
        <w:t>T (Paired-Sample T-Test)</w:t>
      </w:r>
    </w:p>
    <w:p w14:paraId="014E9845" w14:textId="44993561" w:rsidR="00FF325E" w:rsidRDefault="008C5E8A"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Uji-T dilakukan untuk melihat perbedaan nilai rata-rata antara </w:t>
      </w:r>
      <w:r w:rsidR="004C5971">
        <w:rPr>
          <w:rFonts w:ascii="Book Antiqua" w:eastAsia="Book Antiqua" w:hAnsi="Book Antiqua" w:cs="Book Antiqua"/>
          <w:color w:val="000000"/>
          <w:sz w:val="26"/>
          <w:szCs w:val="26"/>
        </w:rPr>
        <w:t>sebelum dan sesudah intervensi pembelaj</w:t>
      </w:r>
      <w:r w:rsidR="003D727D">
        <w:rPr>
          <w:rFonts w:ascii="Book Antiqua" w:eastAsia="Book Antiqua" w:hAnsi="Book Antiqua" w:cs="Book Antiqua"/>
          <w:color w:val="000000"/>
          <w:sz w:val="26"/>
          <w:szCs w:val="26"/>
        </w:rPr>
        <w:t>aran menggunakan AI. Hasil uji menunjukkan:</w:t>
      </w:r>
    </w:p>
    <w:p w14:paraId="090F07D8" w14:textId="6F833782" w:rsidR="003D727D" w:rsidRDefault="003D727D"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Rata-rata pre-test: 28.86</w:t>
      </w:r>
    </w:p>
    <w:p w14:paraId="53177634" w14:textId="7D9E01DA" w:rsidR="00611B40" w:rsidRDefault="00611B40"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Rata-rata post-test: 54.71</w:t>
      </w:r>
    </w:p>
    <w:p w14:paraId="75B7A962" w14:textId="6C1FD512" w:rsidR="00E624D8" w:rsidRDefault="00611B40"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Selisih:</w:t>
      </w:r>
      <w:r w:rsidR="00E624D8">
        <w:rPr>
          <w:rFonts w:ascii="Book Antiqua" w:eastAsia="Book Antiqua" w:hAnsi="Book Antiqua" w:cs="Book Antiqua"/>
          <w:color w:val="000000"/>
          <w:sz w:val="26"/>
          <w:szCs w:val="26"/>
        </w:rPr>
        <w:t xml:space="preserve"> -25.857</w:t>
      </w:r>
    </w:p>
    <w:p w14:paraId="11469747" w14:textId="60B4B124" w:rsidR="00E624D8" w:rsidRDefault="00E624D8"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Nilai t = -4.420, df = 34</w:t>
      </w:r>
    </w:p>
    <w:p w14:paraId="13E70FB3" w14:textId="7DF9B13A" w:rsidR="00EE5C81" w:rsidRDefault="00E624D8" w:rsidP="009C69C5">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lang w:val="en-US"/>
        </w:rPr>
      </w:pPr>
      <w:r>
        <w:rPr>
          <w:rFonts w:ascii="Book Antiqua" w:eastAsia="Book Antiqua" w:hAnsi="Book Antiqua" w:cs="Book Antiqua"/>
          <w:color w:val="000000"/>
          <w:sz w:val="26"/>
          <w:szCs w:val="26"/>
        </w:rPr>
        <w:lastRenderedPageBreak/>
        <w:t>Signifikansi</w:t>
      </w:r>
      <w:r w:rsidR="00152B52">
        <w:rPr>
          <w:rFonts w:ascii="Book Antiqua" w:eastAsia="Book Antiqua" w:hAnsi="Book Antiqua" w:cs="Book Antiqua"/>
          <w:color w:val="000000"/>
          <w:sz w:val="26"/>
          <w:szCs w:val="26"/>
        </w:rPr>
        <w:t xml:space="preserve"> (2-tailed) = 0.000 (p &lt; 0.05)</w:t>
      </w:r>
    </w:p>
    <w:p w14:paraId="6F10FB6C" w14:textId="77777777" w:rsidR="009C69C5" w:rsidRPr="009C69C5" w:rsidRDefault="009C69C5" w:rsidP="009C69C5">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lang w:val="en-US"/>
        </w:rPr>
      </w:pPr>
    </w:p>
    <w:p w14:paraId="556203B7" w14:textId="1DBA6CA7" w:rsidR="00FF325E" w:rsidRPr="00FF325E" w:rsidRDefault="00750EEF"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b/>
          <w:bCs/>
          <w:color w:val="000000"/>
          <w:sz w:val="26"/>
          <w:szCs w:val="26"/>
        </w:rPr>
      </w:pPr>
      <w:r>
        <w:rPr>
          <w:rFonts w:ascii="Book Antiqua" w:eastAsia="Book Antiqua" w:hAnsi="Book Antiqua" w:cs="Book Antiqua"/>
          <w:b/>
          <w:bCs/>
          <w:color w:val="000000"/>
          <w:sz w:val="26"/>
          <w:szCs w:val="26"/>
        </w:rPr>
        <w:t xml:space="preserve">Hasil dan </w:t>
      </w:r>
      <w:r w:rsidR="00FF325E" w:rsidRPr="00FF325E">
        <w:rPr>
          <w:rFonts w:ascii="Book Antiqua" w:eastAsia="Book Antiqua" w:hAnsi="Book Antiqua" w:cs="Book Antiqua"/>
          <w:b/>
          <w:bCs/>
          <w:color w:val="000000"/>
          <w:sz w:val="26"/>
          <w:szCs w:val="26"/>
        </w:rPr>
        <w:t>Pembahasan</w:t>
      </w:r>
    </w:p>
    <w:p w14:paraId="74387741" w14:textId="463097AB" w:rsidR="006242E1" w:rsidRDefault="00FF325E"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sidRPr="00FF325E">
        <w:rPr>
          <w:rFonts w:ascii="Book Antiqua" w:eastAsia="Book Antiqua" w:hAnsi="Book Antiqua" w:cs="Book Antiqua"/>
          <w:color w:val="000000"/>
          <w:sz w:val="26"/>
          <w:szCs w:val="26"/>
        </w:rPr>
        <w:t xml:space="preserve">       Hasil penelitian</w:t>
      </w:r>
      <w:r w:rsidR="00A91863">
        <w:rPr>
          <w:rFonts w:ascii="Book Antiqua" w:eastAsia="Book Antiqua" w:hAnsi="Book Antiqua" w:cs="Book Antiqua"/>
          <w:color w:val="000000"/>
          <w:sz w:val="26"/>
          <w:szCs w:val="26"/>
        </w:rPr>
        <w:t xml:space="preserve"> </w:t>
      </w:r>
      <w:r w:rsidRPr="00FF325E">
        <w:rPr>
          <w:rFonts w:ascii="Book Antiqua" w:eastAsia="Book Antiqua" w:hAnsi="Book Antiqua" w:cs="Book Antiqua"/>
          <w:color w:val="000000"/>
          <w:sz w:val="26"/>
          <w:szCs w:val="26"/>
        </w:rPr>
        <w:t xml:space="preserve"> </w:t>
      </w:r>
      <w:r w:rsidR="00821FB7">
        <w:rPr>
          <w:rFonts w:ascii="Book Antiqua" w:eastAsia="Book Antiqua" w:hAnsi="Book Antiqua" w:cs="Book Antiqua"/>
          <w:color w:val="000000"/>
          <w:sz w:val="26"/>
          <w:szCs w:val="26"/>
        </w:rPr>
        <w:t>ini secara umum menunjukkan bahwa penggunaan AI dalam pembelajaran sejarah di SMA Panca Budi Medan memberikan dampak yang signif</w:t>
      </w:r>
      <w:r w:rsidR="00BF2C0A">
        <w:rPr>
          <w:rFonts w:ascii="Book Antiqua" w:eastAsia="Book Antiqua" w:hAnsi="Book Antiqua" w:cs="Book Antiqua"/>
          <w:color w:val="000000"/>
          <w:sz w:val="26"/>
          <w:szCs w:val="26"/>
        </w:rPr>
        <w:t xml:space="preserve">ikan terhadap peingkatan hasil belajar siswa. Hal ini dibuktikan melalui peningkatan </w:t>
      </w:r>
      <w:r w:rsidR="00373619">
        <w:rPr>
          <w:rFonts w:ascii="Book Antiqua" w:eastAsia="Book Antiqua" w:hAnsi="Book Antiqua" w:cs="Book Antiqua"/>
          <w:color w:val="000000"/>
          <w:sz w:val="26"/>
          <w:szCs w:val="26"/>
        </w:rPr>
        <w:t xml:space="preserve">nilai rata-rata siswa setelah intervensi, serta </w:t>
      </w:r>
      <w:r w:rsidR="006242E1">
        <w:rPr>
          <w:rFonts w:ascii="Book Antiqua" w:eastAsia="Book Antiqua" w:hAnsi="Book Antiqua" w:cs="Book Antiqua"/>
          <w:color w:val="000000"/>
          <w:sz w:val="26"/>
          <w:szCs w:val="26"/>
        </w:rPr>
        <w:t>hasil kuesioner yang menggambarkan tanggapan positif terhadap penggunaan teknologi.</w:t>
      </w:r>
    </w:p>
    <w:p w14:paraId="5410A409" w14:textId="0EE3E6F2" w:rsidR="00404C45" w:rsidRDefault="00404C45"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     </w:t>
      </w:r>
      <w:r w:rsidR="00503A36">
        <w:rPr>
          <w:rFonts w:ascii="Book Antiqua" w:eastAsia="Book Antiqua" w:hAnsi="Book Antiqua" w:cs="Book Antiqua"/>
          <w:color w:val="000000"/>
          <w:sz w:val="26"/>
          <w:szCs w:val="26"/>
        </w:rPr>
        <w:t xml:space="preserve">    </w:t>
      </w:r>
      <w:r w:rsidR="006668A5">
        <w:rPr>
          <w:rFonts w:ascii="Book Antiqua" w:eastAsia="Book Antiqua" w:hAnsi="Book Antiqua" w:cs="Book Antiqua"/>
          <w:color w:val="000000"/>
          <w:sz w:val="26"/>
          <w:szCs w:val="26"/>
        </w:rPr>
        <w:t xml:space="preserve">AI dalam konteks ini berperan sebagai alat bantu pembelajaran yang mampu menyederhanakan </w:t>
      </w:r>
      <w:r w:rsidR="006F7D7A">
        <w:rPr>
          <w:rFonts w:ascii="Book Antiqua" w:eastAsia="Book Antiqua" w:hAnsi="Book Antiqua" w:cs="Book Antiqua"/>
          <w:color w:val="000000"/>
          <w:sz w:val="26"/>
          <w:szCs w:val="26"/>
        </w:rPr>
        <w:t xml:space="preserve">materi kompleks, menyediakan latihan interaktif, serta memberikan umpan </w:t>
      </w:r>
      <w:r w:rsidR="00EA4724">
        <w:rPr>
          <w:rFonts w:ascii="Book Antiqua" w:eastAsia="Book Antiqua" w:hAnsi="Book Antiqua" w:cs="Book Antiqua"/>
          <w:color w:val="000000"/>
          <w:sz w:val="26"/>
          <w:szCs w:val="26"/>
        </w:rPr>
        <w:t xml:space="preserve">balik instan kepada siswa. Fitur-fitur seperti chatbot edukatif, </w:t>
      </w:r>
      <w:r w:rsidR="00BA6503">
        <w:rPr>
          <w:rFonts w:ascii="Book Antiqua" w:eastAsia="Book Antiqua" w:hAnsi="Book Antiqua" w:cs="Book Antiqua"/>
          <w:color w:val="000000"/>
          <w:sz w:val="26"/>
          <w:szCs w:val="26"/>
        </w:rPr>
        <w:t>tur vurtual sejarah, serta simulasi peristiwa historis membuat siswa lebih aktif, terlibat</w:t>
      </w:r>
      <w:r w:rsidR="0051715F">
        <w:rPr>
          <w:rFonts w:ascii="Book Antiqua" w:eastAsia="Book Antiqua" w:hAnsi="Book Antiqua" w:cs="Book Antiqua"/>
          <w:color w:val="000000"/>
          <w:sz w:val="26"/>
          <w:szCs w:val="26"/>
        </w:rPr>
        <w:t>, dan termotivasi dalam belajar.</w:t>
      </w:r>
    </w:p>
    <w:p w14:paraId="6AE244F1" w14:textId="5BA94370" w:rsidR="00EF48D2" w:rsidRDefault="0051715F"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     </w:t>
      </w:r>
      <w:r w:rsidR="00EF48D2">
        <w:rPr>
          <w:rFonts w:ascii="Book Antiqua" w:eastAsia="Book Antiqua" w:hAnsi="Book Antiqua" w:cs="Book Antiqua"/>
          <w:color w:val="000000"/>
          <w:sz w:val="26"/>
          <w:szCs w:val="26"/>
        </w:rPr>
        <w:t xml:space="preserve">    Temuan ini sejalan dengan pendapat Luckin et al. (2016) yang menyatakan bahwa AI dapat menciptakan pengalaman belajar yang personal dan adaptif</w:t>
      </w:r>
      <w:r w:rsidR="00821748">
        <w:rPr>
          <w:rFonts w:ascii="Book Antiqua" w:eastAsia="Book Antiqua" w:hAnsi="Book Antiqua" w:cs="Book Antiqua"/>
          <w:color w:val="000000"/>
          <w:sz w:val="26"/>
          <w:szCs w:val="26"/>
        </w:rPr>
        <w:t xml:space="preserve">, serta mendukung perkembangan komptensi abad 21. Siswa juga merasa bahwa penggunaan AI </w:t>
      </w:r>
      <w:r w:rsidR="0081200D">
        <w:rPr>
          <w:rFonts w:ascii="Book Antiqua" w:eastAsia="Book Antiqua" w:hAnsi="Book Antiqua" w:cs="Book Antiqua"/>
          <w:color w:val="000000"/>
          <w:sz w:val="26"/>
          <w:szCs w:val="26"/>
        </w:rPr>
        <w:t>membuat mereka lebih mudah dalam memahami dan mengingat materi sejarah yang selama ini dianggap sulit dan membosankan.</w:t>
      </w:r>
    </w:p>
    <w:p w14:paraId="1D8C65F3" w14:textId="77777777" w:rsidR="00996F14" w:rsidRDefault="00A15F08"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         Namun demikian, hasil validitas yang menunjukkan adanya beberapa item tidak valid </w:t>
      </w:r>
      <w:r w:rsidR="00E725FC">
        <w:rPr>
          <w:rFonts w:ascii="Book Antiqua" w:eastAsia="Book Antiqua" w:hAnsi="Book Antiqua" w:cs="Book Antiqua"/>
          <w:color w:val="000000"/>
          <w:sz w:val="26"/>
          <w:szCs w:val="26"/>
        </w:rPr>
        <w:t>menunjukkan bahwa tidak semua aspek AI untuk di</w:t>
      </w:r>
      <w:r w:rsidR="007F5BBB">
        <w:rPr>
          <w:rFonts w:ascii="Book Antiqua" w:eastAsia="Book Antiqua" w:hAnsi="Book Antiqua" w:cs="Book Antiqua"/>
          <w:color w:val="000000"/>
          <w:sz w:val="26"/>
          <w:szCs w:val="26"/>
        </w:rPr>
        <w:t xml:space="preserve">gunakan </w:t>
      </w:r>
      <w:r w:rsidR="00FB1A16">
        <w:rPr>
          <w:rFonts w:ascii="Book Antiqua" w:eastAsia="Book Antiqua" w:hAnsi="Book Antiqua" w:cs="Book Antiqua"/>
          <w:color w:val="000000"/>
          <w:sz w:val="26"/>
          <w:szCs w:val="26"/>
        </w:rPr>
        <w:t xml:space="preserve">secara optimal oleh siswa. Sebagian besar siswa juga belum terbiasa menggunakan AI untuk diskusi atau pemecahan masalah kompleks </w:t>
      </w:r>
      <w:r w:rsidR="00E60328">
        <w:rPr>
          <w:rFonts w:ascii="Book Antiqua" w:eastAsia="Book Antiqua" w:hAnsi="Book Antiqua" w:cs="Book Antiqua"/>
          <w:color w:val="000000"/>
          <w:sz w:val="26"/>
          <w:szCs w:val="26"/>
        </w:rPr>
        <w:t xml:space="preserve">secara mendalam. Ini menunjukkan perlunya bimbingan guru dalam memaksimalkan </w:t>
      </w:r>
      <w:r w:rsidR="002E4473">
        <w:rPr>
          <w:rFonts w:ascii="Book Antiqua" w:eastAsia="Book Antiqua" w:hAnsi="Book Antiqua" w:cs="Book Antiqua"/>
          <w:color w:val="000000"/>
          <w:sz w:val="26"/>
          <w:szCs w:val="26"/>
        </w:rPr>
        <w:t xml:space="preserve">potensi AI </w:t>
      </w:r>
      <w:r w:rsidR="00996F14">
        <w:rPr>
          <w:rFonts w:ascii="Book Antiqua" w:eastAsia="Book Antiqua" w:hAnsi="Book Antiqua" w:cs="Book Antiqua"/>
          <w:color w:val="000000"/>
          <w:sz w:val="26"/>
          <w:szCs w:val="26"/>
        </w:rPr>
        <w:t>sebagai media pembelajaran.</w:t>
      </w:r>
    </w:p>
    <w:p w14:paraId="49A33B4E" w14:textId="4D1A5EBE" w:rsidR="0081200D" w:rsidRDefault="00996F14"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r>
        <w:rPr>
          <w:rFonts w:ascii="Book Antiqua" w:eastAsia="Book Antiqua" w:hAnsi="Book Antiqua" w:cs="Book Antiqua"/>
          <w:color w:val="000000"/>
          <w:sz w:val="26"/>
          <w:szCs w:val="26"/>
        </w:rPr>
        <w:t xml:space="preserve">         </w:t>
      </w:r>
      <w:r w:rsidR="005666E0">
        <w:rPr>
          <w:rFonts w:ascii="Book Antiqua" w:eastAsia="Book Antiqua" w:hAnsi="Book Antiqua" w:cs="Book Antiqua"/>
          <w:color w:val="000000"/>
          <w:sz w:val="26"/>
          <w:szCs w:val="26"/>
        </w:rPr>
        <w:t xml:space="preserve">Dari sisi guru dan infrastruktur, hasil observasi menunjukkan bahwa implememtasi AI masih menghadapi beberapa tantangan, antara lain keterbatasan fasilitas </w:t>
      </w:r>
      <w:r w:rsidR="002745F8">
        <w:rPr>
          <w:rFonts w:ascii="Book Antiqua" w:eastAsia="Book Antiqua" w:hAnsi="Book Antiqua" w:cs="Book Antiqua"/>
          <w:color w:val="000000"/>
          <w:sz w:val="26"/>
          <w:szCs w:val="26"/>
        </w:rPr>
        <w:t>dan literasi teknologi. Oleh karena itu, keberhasilan implemantasi AI sangat tergantungpada s</w:t>
      </w:r>
      <w:r w:rsidR="00BC6837">
        <w:rPr>
          <w:rFonts w:ascii="Book Antiqua" w:eastAsia="Book Antiqua" w:hAnsi="Book Antiqua" w:cs="Book Antiqua"/>
          <w:color w:val="000000"/>
          <w:sz w:val="26"/>
          <w:szCs w:val="26"/>
        </w:rPr>
        <w:t>inergi antara teknologi, kesiapan guru, dan pendampingan terhadap siswa.</w:t>
      </w:r>
      <w:r w:rsidR="002745F8">
        <w:rPr>
          <w:rFonts w:ascii="Book Antiqua" w:eastAsia="Book Antiqua" w:hAnsi="Book Antiqua" w:cs="Book Antiqua"/>
          <w:color w:val="000000"/>
          <w:sz w:val="26"/>
          <w:szCs w:val="26"/>
        </w:rPr>
        <w:t xml:space="preserve"> </w:t>
      </w:r>
      <w:r w:rsidR="00E725FC">
        <w:rPr>
          <w:rFonts w:ascii="Book Antiqua" w:eastAsia="Book Antiqua" w:hAnsi="Book Antiqua" w:cs="Book Antiqua"/>
          <w:color w:val="000000"/>
          <w:sz w:val="26"/>
          <w:szCs w:val="26"/>
        </w:rPr>
        <w:t xml:space="preserve"> </w:t>
      </w:r>
    </w:p>
    <w:p w14:paraId="211BAE52" w14:textId="77777777" w:rsidR="00EE241C" w:rsidRPr="00780F55" w:rsidRDefault="00EE241C" w:rsidP="00735D9B">
      <w:pPr>
        <w:pBdr>
          <w:top w:val="nil"/>
          <w:left w:val="nil"/>
          <w:bottom w:val="nil"/>
          <w:right w:val="nil"/>
          <w:between w:val="nil"/>
        </w:pBdr>
        <w:tabs>
          <w:tab w:val="left" w:pos="426"/>
        </w:tabs>
        <w:spacing w:after="0" w:line="240" w:lineRule="auto"/>
        <w:jc w:val="both"/>
        <w:rPr>
          <w:rFonts w:ascii="Book Antiqua" w:eastAsia="Book Antiqua" w:hAnsi="Book Antiqua" w:cs="Book Antiqua"/>
          <w:color w:val="000000"/>
          <w:sz w:val="26"/>
          <w:szCs w:val="26"/>
        </w:rPr>
      </w:pPr>
    </w:p>
    <w:p w14:paraId="5B7AF00A" w14:textId="574C23EC" w:rsidR="0099126C" w:rsidRPr="00193034" w:rsidRDefault="00DB4092">
      <w:pPr>
        <w:pBdr>
          <w:top w:val="nil"/>
          <w:left w:val="nil"/>
          <w:bottom w:val="nil"/>
          <w:right w:val="nil"/>
          <w:between w:val="nil"/>
        </w:pBdr>
        <w:spacing w:after="0" w:line="240" w:lineRule="auto"/>
        <w:jc w:val="both"/>
        <w:rPr>
          <w:rFonts w:ascii="Book Antiqua" w:eastAsia="Book Antiqua" w:hAnsi="Book Antiqua" w:cs="Book Antiqua"/>
          <w:b/>
          <w:color w:val="000000"/>
          <w:sz w:val="26"/>
          <w:szCs w:val="26"/>
        </w:rPr>
      </w:pPr>
      <w:r w:rsidRPr="00193034">
        <w:rPr>
          <w:rFonts w:ascii="Book Antiqua" w:eastAsia="Book Antiqua" w:hAnsi="Book Antiqua" w:cs="Book Antiqua"/>
          <w:b/>
          <w:color w:val="000000"/>
          <w:sz w:val="26"/>
          <w:szCs w:val="26"/>
        </w:rPr>
        <w:t xml:space="preserve">Simpulan </w:t>
      </w:r>
    </w:p>
    <w:p w14:paraId="3A10584C" w14:textId="4EFF4631" w:rsidR="0099126C" w:rsidRPr="00241413" w:rsidRDefault="00100DCB" w:rsidP="00241413">
      <w:pPr>
        <w:pBdr>
          <w:top w:val="nil"/>
          <w:left w:val="nil"/>
          <w:bottom w:val="nil"/>
          <w:right w:val="nil"/>
          <w:between w:val="nil"/>
        </w:pBdr>
        <w:spacing w:after="0" w:line="240" w:lineRule="auto"/>
        <w:ind w:firstLine="720"/>
        <w:jc w:val="both"/>
        <w:rPr>
          <w:rFonts w:ascii="Book Antiqua" w:eastAsia="Book Antiqua" w:hAnsi="Book Antiqua" w:cs="Book Antiqua"/>
          <w:color w:val="000000"/>
        </w:rPr>
      </w:pPr>
      <w:r w:rsidRPr="00241413">
        <w:rPr>
          <w:rFonts w:ascii="Book Antiqua" w:eastAsia="Book Antiqua" w:hAnsi="Book Antiqua" w:cs="Book Antiqua"/>
          <w:color w:val="000000"/>
        </w:rPr>
        <w:t>Berdasarkan hasil penelitian yang telah dilakukan,</w:t>
      </w:r>
      <w:r w:rsidR="0061044E" w:rsidRPr="00241413">
        <w:rPr>
          <w:rFonts w:ascii="Book Antiqua" w:eastAsia="Book Antiqua" w:hAnsi="Book Antiqua" w:cs="Book Antiqua"/>
          <w:color w:val="000000"/>
        </w:rPr>
        <w:t xml:space="preserve"> dapat disimpulkan bahwa penggunaan </w:t>
      </w:r>
      <w:r w:rsidR="00D74A42" w:rsidRPr="00241413">
        <w:rPr>
          <w:rFonts w:ascii="Book Antiqua" w:eastAsia="Book Antiqua" w:hAnsi="Book Antiqua" w:cs="Book Antiqua"/>
          <w:color w:val="000000"/>
        </w:rPr>
        <w:t xml:space="preserve">Artificial Intelligence (AI) dalam pembelajaran sejarah di tingkat Sekolah Menengah Atas (SMA) </w:t>
      </w:r>
      <w:r w:rsidR="002C4B60" w:rsidRPr="00241413">
        <w:rPr>
          <w:rFonts w:ascii="Book Antiqua" w:eastAsia="Book Antiqua" w:hAnsi="Book Antiqua" w:cs="Book Antiqua"/>
          <w:color w:val="000000"/>
        </w:rPr>
        <w:t xml:space="preserve">memberikan dampak yang positif dan signifikan terhadap peningkatan hasil belajar siswa. Siswa yang mengikuti </w:t>
      </w:r>
      <w:r w:rsidR="005701E7" w:rsidRPr="00241413">
        <w:rPr>
          <w:rFonts w:ascii="Book Antiqua" w:eastAsia="Book Antiqua" w:hAnsi="Book Antiqua" w:cs="Book Antiqua"/>
          <w:color w:val="000000"/>
        </w:rPr>
        <w:t>proses pembelajaran menggunakan media berbasis AI menunjukkan peningkatan yang nyata dalam cap</w:t>
      </w:r>
      <w:r w:rsidR="003741DB" w:rsidRPr="00241413">
        <w:rPr>
          <w:rFonts w:ascii="Book Antiqua" w:eastAsia="Book Antiqua" w:hAnsi="Book Antiqua" w:cs="Book Antiqua"/>
          <w:color w:val="000000"/>
        </w:rPr>
        <w:t xml:space="preserve">aian hasil tes posttest dibandingkan dengan siswa yang mengikuti pembelajaran </w:t>
      </w:r>
      <w:r w:rsidR="00415965" w:rsidRPr="00241413">
        <w:rPr>
          <w:rFonts w:ascii="Book Antiqua" w:eastAsia="Book Antiqua" w:hAnsi="Book Antiqua" w:cs="Book Antiqua"/>
          <w:color w:val="000000"/>
        </w:rPr>
        <w:t xml:space="preserve">menggunakan metode konvensional. Hal ini menunjukkan bahwa teknologi AI </w:t>
      </w:r>
      <w:r w:rsidR="007110E2" w:rsidRPr="00241413">
        <w:rPr>
          <w:rFonts w:ascii="Book Antiqua" w:eastAsia="Book Antiqua" w:hAnsi="Book Antiqua" w:cs="Book Antiqua"/>
          <w:color w:val="000000"/>
        </w:rPr>
        <w:t xml:space="preserve">mampu mebantu siswa dalam memahami materi secara lebih efektif </w:t>
      </w:r>
      <w:r w:rsidR="0067336B" w:rsidRPr="00241413">
        <w:rPr>
          <w:rFonts w:ascii="Book Antiqua" w:eastAsia="Book Antiqua" w:hAnsi="Book Antiqua" w:cs="Book Antiqua"/>
          <w:color w:val="000000"/>
        </w:rPr>
        <w:t xml:space="preserve">dan efisien. Selain peningkatan hasil belajar, penggunaan AI juga berdampak pada aspek </w:t>
      </w:r>
      <w:r w:rsidR="0044056B" w:rsidRPr="00241413">
        <w:rPr>
          <w:rFonts w:ascii="Book Antiqua" w:eastAsia="Book Antiqua" w:hAnsi="Book Antiqua" w:cs="Book Antiqua"/>
          <w:color w:val="000000"/>
        </w:rPr>
        <w:t xml:space="preserve">motivasi dan keterlibatan siswa dalam proses belajar-mengajar. Siswa </w:t>
      </w:r>
      <w:r w:rsidR="00224E41" w:rsidRPr="00241413">
        <w:rPr>
          <w:rFonts w:ascii="Book Antiqua" w:eastAsia="Book Antiqua" w:hAnsi="Book Antiqua" w:cs="Book Antiqua"/>
          <w:color w:val="000000"/>
        </w:rPr>
        <w:t xml:space="preserve">merasa lebih tertarik dan aktif karena materi disampaikan dengan cara yang lebih </w:t>
      </w:r>
      <w:r w:rsidR="00522738" w:rsidRPr="00241413">
        <w:rPr>
          <w:rFonts w:ascii="Book Antiqua" w:eastAsia="Book Antiqua" w:hAnsi="Book Antiqua" w:cs="Book Antiqua"/>
          <w:color w:val="000000"/>
        </w:rPr>
        <w:t xml:space="preserve">interaktif dan kontekstual, yang mendukung gaya </w:t>
      </w:r>
      <w:r w:rsidR="009E0EF8" w:rsidRPr="00241413">
        <w:rPr>
          <w:rFonts w:ascii="Book Antiqua" w:eastAsia="Book Antiqua" w:hAnsi="Book Antiqua" w:cs="Book Antiqua"/>
          <w:color w:val="000000"/>
        </w:rPr>
        <w:t>belajar mereka di era digital. Lebih lanjut, pembelajaran</w:t>
      </w:r>
      <w:r w:rsidR="00686C37" w:rsidRPr="00241413">
        <w:rPr>
          <w:rFonts w:ascii="Book Antiqua" w:eastAsia="Book Antiqua" w:hAnsi="Book Antiqua" w:cs="Book Antiqua"/>
          <w:color w:val="000000"/>
        </w:rPr>
        <w:t xml:space="preserve"> berbasis AI mendorong siswa untuk berpikir kritis dan </w:t>
      </w:r>
      <w:r w:rsidR="00E86534" w:rsidRPr="00241413">
        <w:rPr>
          <w:rFonts w:ascii="Book Antiqua" w:eastAsia="Book Antiqua" w:hAnsi="Book Antiqua" w:cs="Book Antiqua"/>
          <w:color w:val="000000"/>
        </w:rPr>
        <w:t xml:space="preserve">mengembangkan pemahaman yang lebih dalam terhadap </w:t>
      </w:r>
      <w:r w:rsidR="00986D6C" w:rsidRPr="00241413">
        <w:rPr>
          <w:rFonts w:ascii="Book Antiqua" w:eastAsia="Book Antiqua" w:hAnsi="Book Antiqua" w:cs="Book Antiqua"/>
          <w:color w:val="000000"/>
        </w:rPr>
        <w:t xml:space="preserve">peristiwa-peritiwa sejarah. AI </w:t>
      </w:r>
      <w:r w:rsidR="00986D6C" w:rsidRPr="00241413">
        <w:rPr>
          <w:rFonts w:ascii="Book Antiqua" w:eastAsia="Book Antiqua" w:hAnsi="Book Antiqua" w:cs="Book Antiqua"/>
          <w:color w:val="000000"/>
        </w:rPr>
        <w:lastRenderedPageBreak/>
        <w:t xml:space="preserve">memungkinkan </w:t>
      </w:r>
      <w:r w:rsidR="00A11465" w:rsidRPr="00241413">
        <w:rPr>
          <w:rFonts w:ascii="Book Antiqua" w:eastAsia="Book Antiqua" w:hAnsi="Book Antiqua" w:cs="Book Antiqua"/>
          <w:color w:val="000000"/>
        </w:rPr>
        <w:t>adanya personalisai pembelajaran, simulasi interaktif, serta umpan balik</w:t>
      </w:r>
      <w:r w:rsidR="00630717" w:rsidRPr="00241413">
        <w:rPr>
          <w:rFonts w:ascii="Book Antiqua" w:eastAsia="Book Antiqua" w:hAnsi="Book Antiqua" w:cs="Book Antiqua"/>
          <w:color w:val="000000"/>
        </w:rPr>
        <w:t xml:space="preserve"> otomatis yang memperkaya pengalaman belajar. Meskipun demikian, </w:t>
      </w:r>
      <w:r w:rsidR="009A071F" w:rsidRPr="00241413">
        <w:rPr>
          <w:rFonts w:ascii="Book Antiqua" w:eastAsia="Book Antiqua" w:hAnsi="Book Antiqua" w:cs="Book Antiqua"/>
          <w:color w:val="000000"/>
        </w:rPr>
        <w:t>peneitian ini juga menemukan sejumlah tantangan dalam imple</w:t>
      </w:r>
      <w:r w:rsidR="00FB310B" w:rsidRPr="00241413">
        <w:rPr>
          <w:rFonts w:ascii="Book Antiqua" w:eastAsia="Book Antiqua" w:hAnsi="Book Antiqua" w:cs="Book Antiqua"/>
          <w:color w:val="000000"/>
        </w:rPr>
        <w:t xml:space="preserve">mentasi AI, seperti keterbatasan infrastruktur </w:t>
      </w:r>
      <w:r w:rsidR="008933BC" w:rsidRPr="00241413">
        <w:rPr>
          <w:rFonts w:ascii="Book Antiqua" w:eastAsia="Book Antiqua" w:hAnsi="Book Antiqua" w:cs="Book Antiqua"/>
          <w:color w:val="000000"/>
        </w:rPr>
        <w:t xml:space="preserve">teknologi di sekolah, rendahnya literasi digital baik di kalangan guru maupun siswa, </w:t>
      </w:r>
      <w:r w:rsidR="00026940" w:rsidRPr="00241413">
        <w:rPr>
          <w:rFonts w:ascii="Book Antiqua" w:eastAsia="Book Antiqua" w:hAnsi="Book Antiqua" w:cs="Book Antiqua"/>
          <w:color w:val="000000"/>
        </w:rPr>
        <w:t xml:space="preserve">serta minimnya pelatihan teknis yang relevan. Oleh karena itu, meskipun AI </w:t>
      </w:r>
      <w:r w:rsidR="005A6514" w:rsidRPr="00241413">
        <w:rPr>
          <w:rFonts w:ascii="Book Antiqua" w:eastAsia="Book Antiqua" w:hAnsi="Book Antiqua" w:cs="Book Antiqua"/>
          <w:color w:val="000000"/>
        </w:rPr>
        <w:t>terbukti memberikan kontribusi positif terhadap pembelajaran sejarah, keberhasilan imple</w:t>
      </w:r>
      <w:r w:rsidR="002876EF" w:rsidRPr="00241413">
        <w:rPr>
          <w:rFonts w:ascii="Book Antiqua" w:eastAsia="Book Antiqua" w:hAnsi="Book Antiqua" w:cs="Book Antiqua"/>
          <w:color w:val="000000"/>
        </w:rPr>
        <w:t>mentasinya masih sangat bergantung pada kesiapan sumber daya manusia dan dukungan fasilitas yang mem</w:t>
      </w:r>
      <w:r w:rsidR="00EE241C" w:rsidRPr="00241413">
        <w:rPr>
          <w:rFonts w:ascii="Book Antiqua" w:eastAsia="Book Antiqua" w:hAnsi="Book Antiqua" w:cs="Book Antiqua"/>
          <w:color w:val="000000"/>
        </w:rPr>
        <w:t>a</w:t>
      </w:r>
      <w:r w:rsidR="002876EF" w:rsidRPr="00241413">
        <w:rPr>
          <w:rFonts w:ascii="Book Antiqua" w:eastAsia="Book Antiqua" w:hAnsi="Book Antiqua" w:cs="Book Antiqua"/>
          <w:color w:val="000000"/>
        </w:rPr>
        <w:t>dai</w:t>
      </w:r>
      <w:r w:rsidR="00EE241C" w:rsidRPr="00241413">
        <w:rPr>
          <w:rFonts w:ascii="Book Antiqua" w:eastAsia="Book Antiqua" w:hAnsi="Book Antiqua" w:cs="Book Antiqua"/>
          <w:color w:val="000000"/>
        </w:rPr>
        <w:t>.</w:t>
      </w:r>
      <w:r w:rsidR="009E0EF8" w:rsidRPr="00241413">
        <w:rPr>
          <w:rFonts w:ascii="Book Antiqua" w:eastAsia="Book Antiqua" w:hAnsi="Book Antiqua" w:cs="Book Antiqua"/>
          <w:color w:val="000000"/>
        </w:rPr>
        <w:t xml:space="preserve"> </w:t>
      </w:r>
    </w:p>
    <w:p w14:paraId="29CB9D79" w14:textId="77777777" w:rsidR="0083186B" w:rsidRPr="00193034" w:rsidRDefault="0083186B" w:rsidP="00100DCB">
      <w:pPr>
        <w:pBdr>
          <w:top w:val="nil"/>
          <w:left w:val="nil"/>
          <w:bottom w:val="nil"/>
          <w:right w:val="nil"/>
          <w:between w:val="nil"/>
        </w:pBdr>
        <w:spacing w:after="0" w:line="240" w:lineRule="auto"/>
        <w:ind w:firstLine="720"/>
        <w:jc w:val="both"/>
        <w:rPr>
          <w:rFonts w:ascii="Book Antiqua" w:eastAsia="Book Antiqua" w:hAnsi="Book Antiqua" w:cs="Book Antiqua"/>
          <w:b/>
          <w:color w:val="000000"/>
          <w:sz w:val="26"/>
          <w:szCs w:val="26"/>
        </w:rPr>
      </w:pPr>
    </w:p>
    <w:p w14:paraId="73BE7212" w14:textId="77777777" w:rsidR="004E318C" w:rsidRDefault="00DB4092" w:rsidP="004E318C">
      <w:pPr>
        <w:spacing w:after="0" w:line="240" w:lineRule="auto"/>
        <w:rPr>
          <w:rFonts w:ascii="Book Antiqua" w:eastAsia="Book Antiqua" w:hAnsi="Book Antiqua" w:cs="Book Antiqua"/>
          <w:b/>
          <w:color w:val="000000"/>
          <w:sz w:val="26"/>
          <w:szCs w:val="26"/>
        </w:rPr>
      </w:pPr>
      <w:r w:rsidRPr="0083186B">
        <w:rPr>
          <w:rFonts w:ascii="Book Antiqua" w:eastAsia="Book Antiqua" w:hAnsi="Book Antiqua" w:cs="Book Antiqua"/>
          <w:b/>
          <w:color w:val="000000"/>
          <w:sz w:val="26"/>
          <w:szCs w:val="26"/>
        </w:rPr>
        <w:t xml:space="preserve">Ucapan Terima Kasih </w:t>
      </w:r>
    </w:p>
    <w:p w14:paraId="52CD8BBB" w14:textId="09E6BBC7" w:rsidR="0099126C" w:rsidRPr="004E318C" w:rsidRDefault="00100DCB" w:rsidP="00A61793">
      <w:pPr>
        <w:spacing w:after="0" w:line="240" w:lineRule="auto"/>
        <w:ind w:firstLine="720"/>
        <w:jc w:val="both"/>
        <w:rPr>
          <w:rFonts w:ascii="Book Antiqua" w:eastAsia="Book Antiqua" w:hAnsi="Book Antiqua" w:cs="Book Antiqua"/>
          <w:b/>
          <w:color w:val="000000"/>
          <w:sz w:val="26"/>
          <w:szCs w:val="26"/>
        </w:rPr>
      </w:pPr>
      <w:r w:rsidRPr="00D90658">
        <w:rPr>
          <w:rFonts w:ascii="Book Antiqua" w:eastAsia="Book Antiqua" w:hAnsi="Book Antiqua" w:cs="Book Antiqua"/>
          <w:color w:val="000000"/>
        </w:rPr>
        <w:t>Penulis mengucapkan terima kasih kepada semua pihak yang telah berkontribusi dalam penyusunan dan pelaksanaan penelitian ini. Ucapan terima kasih secara khusus disampaikan kepada dosen pembimbing dan pengampu mata kuliah, Palma Juanta, S.Si., M.Pd., atas bimbingan dan arahannya selama proses penelitian berlangsung. Penulis juga menyampaikan apresiasi kepada pihak SMA</w:t>
      </w:r>
      <w:r w:rsidR="00EE241C" w:rsidRPr="00D90658">
        <w:rPr>
          <w:rFonts w:ascii="Book Antiqua" w:eastAsia="Book Antiqua" w:hAnsi="Book Antiqua" w:cs="Book Antiqua"/>
          <w:color w:val="000000"/>
        </w:rPr>
        <w:t xml:space="preserve"> Panca Bud</w:t>
      </w:r>
      <w:r w:rsidR="0047537E" w:rsidRPr="00D90658">
        <w:rPr>
          <w:rFonts w:ascii="Book Antiqua" w:eastAsia="Book Antiqua" w:hAnsi="Book Antiqua" w:cs="Book Antiqua"/>
          <w:color w:val="000000"/>
        </w:rPr>
        <w:t xml:space="preserve">i </w:t>
      </w:r>
      <w:r w:rsidRPr="00D90658">
        <w:rPr>
          <w:rFonts w:ascii="Book Antiqua" w:eastAsia="Book Antiqua" w:hAnsi="Book Antiqua" w:cs="Book Antiqua"/>
          <w:color w:val="000000"/>
        </w:rPr>
        <w:t>Medan yang telah memberikan izin dan dukungan selama proses pengambilan data. Tak lupa, rasa terima kasih ditujukan kepada seluruh responden yang telah bersedia meluangkan waktunya untuk berpartisipasi dalam penelitian ini.</w:t>
      </w:r>
    </w:p>
    <w:p w14:paraId="5D874C00" w14:textId="77777777" w:rsidR="00FA2AD0" w:rsidRPr="00D20579" w:rsidRDefault="00FA2AD0">
      <w:pPr>
        <w:pBdr>
          <w:top w:val="nil"/>
          <w:left w:val="nil"/>
          <w:bottom w:val="nil"/>
          <w:right w:val="nil"/>
          <w:between w:val="nil"/>
        </w:pBdr>
        <w:spacing w:after="0" w:line="240" w:lineRule="auto"/>
        <w:ind w:firstLine="567"/>
        <w:jc w:val="both"/>
        <w:rPr>
          <w:rFonts w:ascii="Book Antiqua" w:eastAsia="Book Antiqua" w:hAnsi="Book Antiqua" w:cs="Book Antiqua"/>
          <w:color w:val="000000"/>
          <w:sz w:val="26"/>
          <w:szCs w:val="26"/>
        </w:rPr>
      </w:pPr>
    </w:p>
    <w:p w14:paraId="730C5157" w14:textId="780F8602" w:rsidR="00111E8E" w:rsidRPr="0083186B" w:rsidRDefault="00DB4092">
      <w:pPr>
        <w:pBdr>
          <w:top w:val="nil"/>
          <w:left w:val="nil"/>
          <w:bottom w:val="nil"/>
          <w:right w:val="nil"/>
          <w:between w:val="nil"/>
        </w:pBdr>
        <w:spacing w:after="0" w:line="240" w:lineRule="auto"/>
        <w:jc w:val="both"/>
        <w:rPr>
          <w:rFonts w:ascii="Book Antiqua" w:eastAsia="Book Antiqua" w:hAnsi="Book Antiqua" w:cs="Book Antiqua"/>
          <w:b/>
          <w:color w:val="000000"/>
          <w:sz w:val="26"/>
          <w:szCs w:val="26"/>
        </w:rPr>
      </w:pPr>
      <w:r w:rsidRPr="0083186B">
        <w:rPr>
          <w:rFonts w:ascii="Book Antiqua" w:eastAsia="Book Antiqua" w:hAnsi="Book Antiqua" w:cs="Book Antiqua"/>
          <w:b/>
          <w:color w:val="000000"/>
          <w:sz w:val="26"/>
          <w:szCs w:val="26"/>
        </w:rPr>
        <w:t xml:space="preserve">Daftar Pustaka </w:t>
      </w:r>
    </w:p>
    <w:p w14:paraId="37239C1D"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Fadilah, R., &amp; Sasmita, M.</w:t>
      </w:r>
      <w:bookmarkStart w:id="0" w:name="_GoBack"/>
      <w:bookmarkEnd w:id="0"/>
      <w:r w:rsidRPr="00335391">
        <w:rPr>
          <w:rFonts w:ascii="Book Antiqua" w:hAnsi="Book Antiqua"/>
        </w:rPr>
        <w:t xml:space="preserve"> (2021). Penerapan AI dalam Pengembangan Media Pembelajaran Sejarah. Jurnal Pengembangan Media Pembelajaran, 8(2), 112–120.</w:t>
      </w:r>
    </w:p>
    <w:p w14:paraId="6C28E651"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Hidayat. (2020). Perbandingan Hasil Belajar Sejarah Siswa SMA antara Kelas AI dan Non-AI. Jurnal Pendidikan Sejarah Indonesia, 5(1), 45–52.</w:t>
      </w:r>
    </w:p>
    <w:p w14:paraId="7818984D"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Jean Piaget. (1962). The Psychology of Intelligence. Totowa, NJ: Littlefield, Adams &amp; Co.</w:t>
      </w:r>
    </w:p>
    <w:p w14:paraId="6297AAF2"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Lestari. (2021). Efektivitas AI sebagai Tutor Virtual dalam Pembelajaran Sejarah. Jurnal Penelitian Pendidikan, 14(3), 200–210.</w:t>
      </w:r>
    </w:p>
    <w:p w14:paraId="6F85F22F"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Luckin, R., Holmes, W., Griffiths, M., &amp; Forcier, L. B. (2016). Intelligence Unleashed: An Argument for AI in Education. Pearson Education.</w:t>
      </w:r>
    </w:p>
    <w:p w14:paraId="00A8E0FA"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Rahmawati. (2022). Penggunaan Aplikasi Berbasis AI dalam Pembelajaran di Kelas XI. Jurnal Teknologi Pendidikan, 9(1), 55–63.</w:t>
      </w:r>
    </w:p>
    <w:p w14:paraId="69CB7983"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Ramadhan, M., &amp; Lestari, I. (2023). Penggunaan AI Virtual Reality dalam Kelas Sejarah. Prosiding Seminar Nasional Teknologi Pendidikan, 2(1), 75–83.</w:t>
      </w:r>
    </w:p>
    <w:p w14:paraId="3E017440"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Setiawan, R., &amp; Nuraini, S. (2023). Pengaruh Media Interaktif AI terhadap Minat Belajar Sejarah Siswa SMA. Jurnal Pendidikan Sejarah Nusantara, 11(2), 101–110.</w:t>
      </w:r>
    </w:p>
    <w:p w14:paraId="58D5A280"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Siemens, G. (2005). Connectivism: A Learning Theory for the Digital Age. International Journal of Instructional Technology and Distance Learning, 2(1), 3–10.</w:t>
      </w:r>
    </w:p>
    <w:p w14:paraId="16C7EDE1"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Sweller, J. (1988). Cognitive Load During Problem Solving: Effects on Learning. Cognitive Science, 12(2), 257–285.</w:t>
      </w:r>
    </w:p>
    <w:p w14:paraId="0EFDA15D"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Trilling, B., &amp; Fadel, C. (2009). 21st Century Skills: Learning for Life in Our Times. San Francisco: Jossey-Bass.</w:t>
      </w:r>
    </w:p>
    <w:p w14:paraId="33243158"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UNESCO. (2021). Artificial Intelligence in Education: Challenges and Opportunities for Sustainable Development. Paris: UNESCO Publishing.</w:t>
      </w:r>
    </w:p>
    <w:p w14:paraId="0E85DE87"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Vygotsky, L. S. (1978). Mind in Society: The Development of Higher Psychological Processes. Cambridge, MA: Harvard University Press.</w:t>
      </w:r>
    </w:p>
    <w:p w14:paraId="40B6A78D" w14:textId="77777777" w:rsidR="00BC583A" w:rsidRPr="00335391" w:rsidRDefault="00BC583A" w:rsidP="00335391">
      <w:pPr>
        <w:spacing w:after="0" w:line="240" w:lineRule="auto"/>
        <w:ind w:left="720" w:hanging="720"/>
        <w:rPr>
          <w:rFonts w:ascii="Book Antiqua" w:hAnsi="Book Antiqua"/>
        </w:rPr>
      </w:pPr>
      <w:r w:rsidRPr="00335391">
        <w:rPr>
          <w:rFonts w:ascii="Book Antiqua" w:hAnsi="Book Antiqua"/>
        </w:rPr>
        <w:t>Yuliana, D., Putri, F., &amp; Anjani, R. (2024). Dampak Pemanfaatan AI terhadap Kemandirian Belajar Siswa di Pembelajaran Sejarah. Jurnal Penelitian Sejarah, 7(1), 25–Yulianto. (2023). Penerapan AI Chatbot dalam Diskusi Sejarah SMA. Jurnal Inovasi Pendidikan Sejarah, 10(2), 140–148.</w:t>
      </w:r>
    </w:p>
    <w:p w14:paraId="49DF976D" w14:textId="2E38644F" w:rsidR="0099126C" w:rsidRDefault="0099126C" w:rsidP="00625D16">
      <w:pPr>
        <w:rPr>
          <w:rFonts w:ascii="Book Antiqua" w:eastAsia="Book Antiqua" w:hAnsi="Book Antiqua" w:cs="Book Antiqua"/>
          <w:color w:val="000000"/>
        </w:rPr>
      </w:pPr>
    </w:p>
    <w:sectPr w:rsidR="0099126C">
      <w:headerReference w:type="even" r:id="rId11"/>
      <w:headerReference w:type="default" r:id="rId12"/>
      <w:footerReference w:type="even" r:id="rId13"/>
      <w:footerReference w:type="default" r:id="rId14"/>
      <w:footerReference w:type="first" r:id="rId15"/>
      <w:pgSz w:w="11907" w:h="16840"/>
      <w:pgMar w:top="1321" w:right="1134"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090A4" w14:textId="77777777" w:rsidR="00FF70FF" w:rsidRDefault="00FF70FF">
      <w:pPr>
        <w:spacing w:after="0" w:line="240" w:lineRule="auto"/>
      </w:pPr>
      <w:r>
        <w:separator/>
      </w:r>
    </w:p>
  </w:endnote>
  <w:endnote w:type="continuationSeparator" w:id="0">
    <w:p w14:paraId="63F54223" w14:textId="77777777" w:rsidR="00FF70FF" w:rsidRDefault="00FF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5A93FB26-BCE3-456F-ACD4-743FC5A284DB}"/>
    <w:embedBold r:id="rId2" w:fontKey="{2977BEAC-9D38-4E5E-9374-66D7E7D10B05}"/>
    <w:embedItalic r:id="rId3" w:fontKey="{8A8DA7F6-5C44-47C8-93CC-D9B84FABF08A}"/>
    <w:embedBoldItalic r:id="rId4" w:fontKey="{CDD9EF2F-BD8D-47B3-8A75-723BF6B76582}"/>
  </w:font>
  <w:font w:name="Calibri">
    <w:panose1 w:val="020F0502020204030204"/>
    <w:charset w:val="00"/>
    <w:family w:val="swiss"/>
    <w:pitch w:val="variable"/>
    <w:sig w:usb0="E4002EFF" w:usb1="C200247B" w:usb2="00000009" w:usb3="00000000" w:csb0="000001FF" w:csb1="00000000"/>
    <w:embedRegular r:id="rId5" w:fontKey="{F4632965-31B4-452A-BBDD-14D136746C39}"/>
    <w:embedBold r:id="rId6" w:fontKey="{A9F838F2-22BD-475A-9AC0-8F4FDACB63A3}"/>
    <w:embedItalic r:id="rId7" w:fontKey="{8A65BA53-21B3-4D1C-8584-93945E7E3563}"/>
    <w:embedBoldItalic r:id="rId8" w:fontKey="{2CEF227D-637C-447A-9D68-A67F108F5AB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BDFD2CCD-9396-4B5A-A904-B809AAFF2370}"/>
  </w:font>
  <w:font w:name="Tahoma">
    <w:panose1 w:val="020B0604030504040204"/>
    <w:charset w:val="00"/>
    <w:family w:val="swiss"/>
    <w:pitch w:val="variable"/>
    <w:sig w:usb0="E1002EFF" w:usb1="C000605B" w:usb2="00000029" w:usb3="00000000" w:csb0="000101FF" w:csb1="00000000"/>
    <w:embedRegular r:id="rId10" w:fontKey="{B8ECF568-92E8-40F5-B774-72E49B94E2D2}"/>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1" w:fontKey="{3678FBF2-BEEE-4BBF-B1F5-88287FA0310B}"/>
    <w:embedItalic r:id="rId12" w:fontKey="{A34B9E0A-F9CD-478F-A4FE-72FD226F97D6}"/>
  </w:font>
  <w:font w:name="Segoe UI Symbol">
    <w:panose1 w:val="020B0502040204020203"/>
    <w:charset w:val="00"/>
    <w:family w:val="swiss"/>
    <w:pitch w:val="variable"/>
    <w:sig w:usb0="800001E3" w:usb1="1200FFEF" w:usb2="00040000" w:usb3="00000000" w:csb0="00000001" w:csb1="00000000"/>
    <w:embedRegular r:id="rId13" w:fontKey="{DC78F524-7E01-44FE-85F1-F3624AB23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45B0C" w14:textId="19620739" w:rsidR="0099126C" w:rsidRPr="00885FF4" w:rsidRDefault="00241413">
    <w:pPr>
      <w:pBdr>
        <w:top w:val="single" w:sz="4" w:space="1" w:color="D9D9D9"/>
        <w:left w:val="nil"/>
        <w:bottom w:val="nil"/>
        <w:right w:val="nil"/>
        <w:between w:val="nil"/>
      </w:pBdr>
      <w:tabs>
        <w:tab w:val="center" w:pos="4513"/>
        <w:tab w:val="right" w:pos="9026"/>
      </w:tabs>
      <w:spacing w:after="0" w:line="240" w:lineRule="auto"/>
      <w:rPr>
        <w:rFonts w:ascii="Book Antiqua" w:eastAsia="Book Antiqua" w:hAnsi="Book Antiqua" w:cs="Book Antiqua"/>
        <w:b/>
        <w:color w:val="000000"/>
        <w:sz w:val="18"/>
        <w:szCs w:val="18"/>
        <w:lang w:val="en-US"/>
      </w:rPr>
    </w:pPr>
    <w:r>
      <w:rPr>
        <w:rFonts w:ascii="Book Antiqua" w:eastAsia="Book Antiqua" w:hAnsi="Book Antiqua" w:cs="Book Antiqua"/>
        <w:color w:val="000000"/>
        <w:sz w:val="18"/>
        <w:szCs w:val="18"/>
        <w:lang w:val="en-US"/>
      </w:rPr>
      <w:t>31</w:t>
    </w:r>
    <w:r w:rsidR="00DB4092">
      <w:rPr>
        <w:rFonts w:ascii="Book Antiqua" w:eastAsia="Book Antiqua" w:hAnsi="Book Antiqua" w:cs="Book Antiqua"/>
        <w:b/>
        <w:color w:val="000000"/>
        <w:sz w:val="18"/>
        <w:szCs w:val="18"/>
      </w:rPr>
      <w:t xml:space="preserve">| </w:t>
    </w:r>
    <w:proofErr w:type="gramStart"/>
    <w:r w:rsidR="00DB4092">
      <w:rPr>
        <w:rFonts w:ascii="Book Antiqua" w:eastAsia="Book Antiqua" w:hAnsi="Book Antiqua" w:cs="Book Antiqua"/>
        <w:color w:val="000000"/>
        <w:sz w:val="18"/>
        <w:szCs w:val="18"/>
      </w:rPr>
      <w:t>JPRONUS :</w:t>
    </w:r>
    <w:proofErr w:type="gramEnd"/>
    <w:r w:rsidR="00DB4092">
      <w:rPr>
        <w:rFonts w:ascii="Book Antiqua" w:eastAsia="Book Antiqua" w:hAnsi="Book Antiqua" w:cs="Book Antiqua"/>
        <w:color w:val="000000"/>
        <w:sz w:val="18"/>
        <w:szCs w:val="18"/>
      </w:rPr>
      <w:t xml:space="preserve"> Jurnal Pend</w:t>
    </w:r>
    <w:r w:rsidR="00885FF4">
      <w:rPr>
        <w:rFonts w:ascii="Book Antiqua" w:eastAsia="Book Antiqua" w:hAnsi="Book Antiqua" w:cs="Book Antiqua"/>
        <w:color w:val="000000"/>
        <w:sz w:val="18"/>
        <w:szCs w:val="18"/>
      </w:rPr>
      <w:t xml:space="preserve">idikan Profesi Guru Nusantara, </w:t>
    </w:r>
    <w:r w:rsidR="00885FF4">
      <w:rPr>
        <w:rFonts w:ascii="Book Antiqua" w:eastAsia="Book Antiqua" w:hAnsi="Book Antiqua" w:cs="Book Antiqua"/>
        <w:color w:val="000000"/>
        <w:sz w:val="18"/>
        <w:szCs w:val="18"/>
        <w:lang w:val="en-US"/>
      </w:rPr>
      <w:t>02</w:t>
    </w:r>
    <w:r w:rsidR="00885FF4">
      <w:rPr>
        <w:rFonts w:ascii="Book Antiqua" w:eastAsia="Book Antiqua" w:hAnsi="Book Antiqua" w:cs="Book Antiqua"/>
        <w:color w:val="000000"/>
        <w:sz w:val="18"/>
        <w:szCs w:val="18"/>
      </w:rPr>
      <w:t>(</w:t>
    </w:r>
    <w:r w:rsidR="00885FF4">
      <w:rPr>
        <w:rFonts w:ascii="Book Antiqua" w:eastAsia="Book Antiqua" w:hAnsi="Book Antiqua" w:cs="Book Antiqua"/>
        <w:color w:val="000000"/>
        <w:sz w:val="18"/>
        <w:szCs w:val="18"/>
        <w:lang w:val="en-US"/>
      </w:rPr>
      <w:t>01</w:t>
    </w:r>
    <w:r w:rsidR="00885FF4">
      <w:rPr>
        <w:rFonts w:ascii="Book Antiqua" w:eastAsia="Book Antiqua" w:hAnsi="Book Antiqua" w:cs="Book Antiqua"/>
        <w:color w:val="000000"/>
        <w:sz w:val="18"/>
        <w:szCs w:val="18"/>
      </w:rPr>
      <w:t xml:space="preserve">), </w:t>
    </w:r>
    <w:r w:rsidR="00885FF4">
      <w:rPr>
        <w:rFonts w:ascii="Book Antiqua" w:eastAsia="Book Antiqua" w:hAnsi="Book Antiqua" w:cs="Book Antiqua"/>
        <w:color w:val="000000"/>
        <w:sz w:val="18"/>
        <w:szCs w:val="18"/>
        <w:lang w:val="en-US"/>
      </w:rPr>
      <w:t>202</w:t>
    </w:r>
    <w:r w:rsidR="009C69C5">
      <w:rPr>
        <w:rFonts w:ascii="Book Antiqua" w:eastAsia="Book Antiqua" w:hAnsi="Book Antiqua" w:cs="Book Antiqua"/>
        <w:color w:val="000000"/>
        <w:sz w:val="18"/>
        <w:szCs w:val="18"/>
        <w:lang w:val="en-US"/>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6AC56" w14:textId="28564AA3" w:rsidR="0099126C" w:rsidRPr="009C69C5" w:rsidRDefault="00DB4092">
    <w:pPr>
      <w:pBdr>
        <w:top w:val="single" w:sz="4" w:space="1" w:color="D9D9D9"/>
        <w:left w:val="nil"/>
        <w:bottom w:val="nil"/>
        <w:right w:val="nil"/>
        <w:between w:val="nil"/>
      </w:pBdr>
      <w:tabs>
        <w:tab w:val="center" w:pos="4513"/>
        <w:tab w:val="right" w:pos="9026"/>
      </w:tabs>
      <w:spacing w:after="0" w:line="240" w:lineRule="auto"/>
      <w:jc w:val="right"/>
      <w:rPr>
        <w:rFonts w:ascii="Book Antiqua" w:eastAsia="Book Antiqua" w:hAnsi="Book Antiqua" w:cs="Book Antiqua"/>
        <w:color w:val="000000"/>
        <w:sz w:val="18"/>
        <w:szCs w:val="18"/>
        <w:lang w:val="en-US"/>
      </w:rPr>
    </w:pPr>
    <w:r>
      <w:rPr>
        <w:rFonts w:ascii="Book Antiqua" w:eastAsia="Book Antiqua" w:hAnsi="Book Antiqua" w:cs="Book Antiqua"/>
        <w:color w:val="000000"/>
        <w:sz w:val="18"/>
        <w:szCs w:val="18"/>
      </w:rPr>
      <w:tab/>
    </w:r>
    <w:r>
      <w:rPr>
        <w:rFonts w:ascii="Book Antiqua" w:eastAsia="Book Antiqua" w:hAnsi="Book Antiqua" w:cs="Book Antiqua"/>
        <w:color w:val="000000"/>
        <w:sz w:val="18"/>
        <w:szCs w:val="18"/>
      </w:rPr>
      <w:tab/>
    </w:r>
    <w:r>
      <w:rPr>
        <w:rFonts w:ascii="Book Antiqua" w:eastAsia="Book Antiqua" w:hAnsi="Book Antiqua" w:cs="Book Antiqua"/>
        <w:color w:val="000000"/>
        <w:sz w:val="18"/>
        <w:szCs w:val="18"/>
      </w:rPr>
      <w:t>JPRONUS : Jurnal Pend</w:t>
    </w:r>
    <w:r w:rsidR="009C69C5">
      <w:rPr>
        <w:rFonts w:ascii="Book Antiqua" w:eastAsia="Book Antiqua" w:hAnsi="Book Antiqua" w:cs="Book Antiqua"/>
        <w:color w:val="000000"/>
        <w:sz w:val="18"/>
        <w:szCs w:val="18"/>
      </w:rPr>
      <w:t xml:space="preserve">idikan Profesi Guru Nusantara, </w:t>
    </w:r>
    <w:r w:rsidR="009C69C5">
      <w:rPr>
        <w:rFonts w:ascii="Book Antiqua" w:eastAsia="Book Antiqua" w:hAnsi="Book Antiqua" w:cs="Book Antiqua"/>
        <w:color w:val="000000"/>
        <w:sz w:val="18"/>
        <w:szCs w:val="18"/>
        <w:lang w:val="en-US"/>
      </w:rPr>
      <w:t>02</w:t>
    </w:r>
    <w:r w:rsidR="009C69C5">
      <w:rPr>
        <w:rFonts w:ascii="Book Antiqua" w:eastAsia="Book Antiqua" w:hAnsi="Book Antiqua" w:cs="Book Antiqua"/>
        <w:color w:val="000000"/>
        <w:sz w:val="18"/>
        <w:szCs w:val="18"/>
      </w:rPr>
      <w:t>(</w:t>
    </w:r>
    <w:r w:rsidR="009C69C5">
      <w:rPr>
        <w:rFonts w:ascii="Book Antiqua" w:eastAsia="Book Antiqua" w:hAnsi="Book Antiqua" w:cs="Book Antiqua"/>
        <w:color w:val="000000"/>
        <w:sz w:val="18"/>
        <w:szCs w:val="18"/>
        <w:lang w:val="en-US"/>
      </w:rPr>
      <w:t>01</w:t>
    </w:r>
    <w:r w:rsidR="009C69C5">
      <w:rPr>
        <w:rFonts w:ascii="Book Antiqua" w:eastAsia="Book Antiqua" w:hAnsi="Book Antiqua" w:cs="Book Antiqua"/>
        <w:color w:val="000000"/>
        <w:sz w:val="18"/>
        <w:szCs w:val="18"/>
      </w:rPr>
      <w:t xml:space="preserve">), </w:t>
    </w:r>
    <w:r w:rsidR="009C69C5">
      <w:rPr>
        <w:rFonts w:ascii="Book Antiqua" w:eastAsia="Book Antiqua" w:hAnsi="Book Antiqua" w:cs="Book Antiqua"/>
        <w:color w:val="000000"/>
        <w:sz w:val="18"/>
        <w:szCs w:val="18"/>
        <w:lang w:val="en-US"/>
      </w:rPr>
      <w:t>2025</w:t>
    </w:r>
    <w:r>
      <w:rPr>
        <w:rFonts w:ascii="Book Antiqua" w:eastAsia="Book Antiqua" w:hAnsi="Book Antiqua" w:cs="Book Antiqua"/>
        <w:color w:val="000000"/>
        <w:sz w:val="18"/>
        <w:szCs w:val="18"/>
      </w:rPr>
      <w:t xml:space="preserve"> | </w:t>
    </w:r>
    <w:r w:rsidR="00241413">
      <w:rPr>
        <w:rFonts w:ascii="Book Antiqua" w:eastAsia="Book Antiqua" w:hAnsi="Book Antiqua" w:cs="Book Antiqua"/>
        <w:b/>
        <w:color w:val="000000"/>
        <w:sz w:val="18"/>
        <w:szCs w:val="18"/>
        <w:lang w:val="en-US"/>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CEEA0" w14:textId="24407BC7" w:rsidR="0099126C" w:rsidRPr="009C69C5" w:rsidRDefault="00DB4092">
    <w:pPr>
      <w:pBdr>
        <w:top w:val="single" w:sz="4" w:space="1" w:color="D9D9D9"/>
        <w:left w:val="nil"/>
        <w:bottom w:val="nil"/>
        <w:right w:val="nil"/>
        <w:between w:val="nil"/>
      </w:pBdr>
      <w:tabs>
        <w:tab w:val="center" w:pos="4513"/>
        <w:tab w:val="right" w:pos="9026"/>
      </w:tabs>
      <w:spacing w:after="0" w:line="240" w:lineRule="auto"/>
      <w:jc w:val="right"/>
      <w:rPr>
        <w:rFonts w:ascii="Book Antiqua" w:eastAsia="Book Antiqua" w:hAnsi="Book Antiqua" w:cs="Book Antiqua"/>
        <w:color w:val="000000"/>
        <w:sz w:val="18"/>
        <w:szCs w:val="18"/>
        <w:lang w:val="en-US"/>
      </w:rPr>
    </w:pPr>
    <w:r>
      <w:rPr>
        <w:rFonts w:ascii="Book Antiqua" w:eastAsia="Book Antiqua" w:hAnsi="Book Antiqua" w:cs="Book Antiqua"/>
        <w:color w:val="000000"/>
        <w:sz w:val="18"/>
        <w:szCs w:val="18"/>
      </w:rPr>
      <w:tab/>
    </w:r>
    <w:r>
      <w:rPr>
        <w:rFonts w:ascii="Book Antiqua" w:eastAsia="Book Antiqua" w:hAnsi="Book Antiqua" w:cs="Book Antiqua"/>
        <w:color w:val="000000"/>
        <w:sz w:val="18"/>
        <w:szCs w:val="18"/>
      </w:rPr>
      <w:tab/>
    </w:r>
    <w:r>
      <w:rPr>
        <w:rFonts w:ascii="Book Antiqua" w:eastAsia="Book Antiqua" w:hAnsi="Book Antiqua" w:cs="Book Antiqua"/>
        <w:color w:val="000000"/>
        <w:sz w:val="18"/>
        <w:szCs w:val="18"/>
      </w:rPr>
      <w:t>JPRONUS : Jurnal Pend</w:t>
    </w:r>
    <w:r w:rsidR="00885FF4">
      <w:rPr>
        <w:rFonts w:ascii="Book Antiqua" w:eastAsia="Book Antiqua" w:hAnsi="Book Antiqua" w:cs="Book Antiqua"/>
        <w:color w:val="000000"/>
        <w:sz w:val="18"/>
        <w:szCs w:val="18"/>
      </w:rPr>
      <w:t xml:space="preserve">idikan Profesi Guru Nusantara, </w:t>
    </w:r>
    <w:r w:rsidR="00885FF4">
      <w:rPr>
        <w:rFonts w:ascii="Book Antiqua" w:eastAsia="Book Antiqua" w:hAnsi="Book Antiqua" w:cs="Book Antiqua"/>
        <w:color w:val="000000"/>
        <w:sz w:val="18"/>
        <w:szCs w:val="18"/>
        <w:lang w:val="en-US"/>
      </w:rPr>
      <w:t>02</w:t>
    </w:r>
    <w:r w:rsidR="00885FF4">
      <w:rPr>
        <w:rFonts w:ascii="Book Antiqua" w:eastAsia="Book Antiqua" w:hAnsi="Book Antiqua" w:cs="Book Antiqua"/>
        <w:color w:val="000000"/>
        <w:sz w:val="18"/>
        <w:szCs w:val="18"/>
      </w:rPr>
      <w:t>(</w:t>
    </w:r>
    <w:r w:rsidR="00885FF4">
      <w:rPr>
        <w:rFonts w:ascii="Book Antiqua" w:eastAsia="Book Antiqua" w:hAnsi="Book Antiqua" w:cs="Book Antiqua"/>
        <w:color w:val="000000"/>
        <w:sz w:val="18"/>
        <w:szCs w:val="18"/>
        <w:lang w:val="en-US"/>
      </w:rPr>
      <w:t>01</w:t>
    </w:r>
    <w:r w:rsidR="00885FF4">
      <w:rPr>
        <w:rFonts w:ascii="Book Antiqua" w:eastAsia="Book Antiqua" w:hAnsi="Book Antiqua" w:cs="Book Antiqua"/>
        <w:color w:val="000000"/>
        <w:sz w:val="18"/>
        <w:szCs w:val="18"/>
      </w:rPr>
      <w:t xml:space="preserve">), </w:t>
    </w:r>
    <w:r w:rsidR="00885FF4">
      <w:rPr>
        <w:rFonts w:ascii="Book Antiqua" w:eastAsia="Book Antiqua" w:hAnsi="Book Antiqua" w:cs="Book Antiqua"/>
        <w:color w:val="000000"/>
        <w:sz w:val="18"/>
        <w:szCs w:val="18"/>
        <w:lang w:val="en-US"/>
      </w:rPr>
      <w:t>2025</w:t>
    </w:r>
    <w:r>
      <w:rPr>
        <w:rFonts w:ascii="Book Antiqua" w:eastAsia="Book Antiqua" w:hAnsi="Book Antiqua" w:cs="Book Antiqua"/>
        <w:color w:val="000000"/>
        <w:sz w:val="18"/>
        <w:szCs w:val="18"/>
      </w:rPr>
      <w:t xml:space="preserve"> | </w:t>
    </w:r>
    <w:r w:rsidR="009C69C5">
      <w:rPr>
        <w:rFonts w:ascii="Book Antiqua" w:eastAsia="Book Antiqua" w:hAnsi="Book Antiqua" w:cs="Book Antiqua"/>
        <w:b/>
        <w:color w:val="000000"/>
        <w:sz w:val="18"/>
        <w:szCs w:val="18"/>
        <w:lang w:val="en-US"/>
      </w:rPr>
      <w:t>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17037" w14:textId="77777777" w:rsidR="00FF70FF" w:rsidRDefault="00FF70FF">
      <w:pPr>
        <w:spacing w:after="0" w:line="240" w:lineRule="auto"/>
      </w:pPr>
      <w:r>
        <w:separator/>
      </w:r>
    </w:p>
  </w:footnote>
  <w:footnote w:type="continuationSeparator" w:id="0">
    <w:p w14:paraId="54FDAAB0" w14:textId="77777777" w:rsidR="00FF70FF" w:rsidRDefault="00FF7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34F43" w14:textId="7F94278C" w:rsidR="0099126C" w:rsidRDefault="00FF325E">
    <w:pPr>
      <w:pBdr>
        <w:top w:val="nil"/>
        <w:left w:val="nil"/>
        <w:bottom w:val="nil"/>
        <w:right w:val="nil"/>
        <w:between w:val="single" w:sz="4" w:space="1" w:color="4F81BD"/>
      </w:pBdr>
      <w:tabs>
        <w:tab w:val="center" w:pos="4513"/>
        <w:tab w:val="right" w:pos="9026"/>
      </w:tabs>
      <w:spacing w:after="0" w:line="240" w:lineRule="auto"/>
      <w:jc w:val="right"/>
      <w:rPr>
        <w:color w:val="000000"/>
        <w:sz w:val="20"/>
        <w:szCs w:val="20"/>
      </w:rPr>
    </w:pPr>
    <w:r w:rsidRPr="00FF325E">
      <w:rPr>
        <w:rFonts w:ascii="Book Antiqua" w:eastAsia="Book Antiqua" w:hAnsi="Book Antiqua" w:cs="Book Antiqua"/>
        <w:color w:val="000000"/>
        <w:sz w:val="18"/>
        <w:szCs w:val="18"/>
      </w:rPr>
      <w:t xml:space="preserve">Pengaruh </w:t>
    </w:r>
    <w:r w:rsidR="004245E2">
      <w:rPr>
        <w:rFonts w:ascii="Book Antiqua" w:eastAsia="Book Antiqua" w:hAnsi="Book Antiqua" w:cs="Book Antiqua"/>
        <w:color w:val="000000"/>
        <w:sz w:val="18"/>
        <w:szCs w:val="18"/>
      </w:rPr>
      <w:t>AI Terhadap Hasil Pembelaja</w:t>
    </w:r>
    <w:r w:rsidR="0019392F">
      <w:rPr>
        <w:rFonts w:ascii="Book Antiqua" w:eastAsia="Book Antiqua" w:hAnsi="Book Antiqua" w:cs="Book Antiqua"/>
        <w:color w:val="000000"/>
        <w:sz w:val="18"/>
        <w:szCs w:val="18"/>
      </w:rPr>
      <w:t>ran Sejarah</w:t>
    </w:r>
  </w:p>
  <w:p w14:paraId="7B149ED1" w14:textId="77777777" w:rsidR="0099126C" w:rsidRDefault="0099126C">
    <w:pPr>
      <w:pBdr>
        <w:top w:val="nil"/>
        <w:left w:val="nil"/>
        <w:bottom w:val="nil"/>
        <w:right w:val="nil"/>
        <w:between w:val="single" w:sz="4" w:space="1" w:color="4F81BD"/>
      </w:pBdr>
      <w:tabs>
        <w:tab w:val="center" w:pos="4513"/>
        <w:tab w:val="right" w:pos="9026"/>
      </w:tabs>
      <w:spacing w:after="0" w:line="240" w:lineRule="auto"/>
      <w:jc w:val="center"/>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142E" w14:textId="725D8BF9" w:rsidR="0099126C" w:rsidRPr="00885FF4" w:rsidRDefault="00885FF4" w:rsidP="00885FF4">
    <w:pPr>
      <w:pStyle w:val="BodyText"/>
      <w:spacing w:after="0" w:line="240" w:lineRule="auto"/>
      <w:ind w:right="20"/>
      <w:rPr>
        <w:rFonts w:ascii="Book Antiqua" w:hAnsi="Book Antiqua"/>
        <w:sz w:val="18"/>
        <w:szCs w:val="18"/>
        <w:lang w:val="en-US"/>
      </w:rPr>
    </w:pPr>
    <w:r w:rsidRPr="00885FF4">
      <w:rPr>
        <w:rFonts w:ascii="Book Antiqua" w:hAnsi="Book Antiqua"/>
        <w:sz w:val="18"/>
        <w:szCs w:val="18"/>
      </w:rPr>
      <w:t xml:space="preserve">Pengaruh </w:t>
    </w:r>
    <w:r w:rsidRPr="00885FF4">
      <w:rPr>
        <w:rFonts w:ascii="Book Antiqua" w:hAnsi="Book Antiqua"/>
        <w:i/>
        <w:iCs/>
        <w:sz w:val="18"/>
        <w:szCs w:val="18"/>
      </w:rPr>
      <w:t>Artificial Intelligence</w:t>
    </w:r>
    <w:r w:rsidRPr="00885FF4">
      <w:rPr>
        <w:rFonts w:ascii="Book Antiqua" w:hAnsi="Book Antiqua"/>
        <w:iCs/>
        <w:sz w:val="18"/>
        <w:szCs w:val="18"/>
      </w:rPr>
      <w:t xml:space="preserve"> </w:t>
    </w:r>
    <w:r w:rsidRPr="00885FF4">
      <w:rPr>
        <w:rFonts w:ascii="Book Antiqua" w:hAnsi="Book Antiqua"/>
        <w:iCs/>
        <w:sz w:val="18"/>
        <w:szCs w:val="18"/>
        <w:lang w:val="en-US"/>
      </w:rPr>
      <w:t xml:space="preserve"> </w:t>
    </w:r>
    <w:r w:rsidRPr="00885FF4">
      <w:rPr>
        <w:rFonts w:ascii="Book Antiqua" w:hAnsi="Book Antiqua"/>
        <w:iCs/>
        <w:sz w:val="18"/>
        <w:szCs w:val="18"/>
      </w:rPr>
      <w:t>(A</w:t>
    </w:r>
    <w:r w:rsidRPr="00885FF4">
      <w:rPr>
        <w:rFonts w:ascii="Book Antiqua" w:hAnsi="Book Antiqua"/>
        <w:iCs/>
        <w:sz w:val="18"/>
        <w:szCs w:val="18"/>
        <w:lang w:val="en-US"/>
      </w:rPr>
      <w:t xml:space="preserve">I) </w:t>
    </w:r>
    <w:r w:rsidRPr="00885FF4">
      <w:rPr>
        <w:rFonts w:ascii="Book Antiqua" w:hAnsi="Book Antiqua"/>
        <w:sz w:val="18"/>
        <w:szCs w:val="18"/>
      </w:rPr>
      <w:t xml:space="preserve"> Terhadap Ha</w:t>
    </w:r>
    <w:r>
      <w:rPr>
        <w:rFonts w:ascii="Book Antiqua" w:hAnsi="Book Antiqua"/>
        <w:sz w:val="18"/>
        <w:szCs w:val="18"/>
      </w:rPr>
      <w:t>sil Pembelajaran Sejarah Di SMA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E6F63"/>
    <w:multiLevelType w:val="hybridMultilevel"/>
    <w:tmpl w:val="14A4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471C9"/>
    <w:multiLevelType w:val="hybridMultilevel"/>
    <w:tmpl w:val="00F4C8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nsid w:val="2DC11057"/>
    <w:multiLevelType w:val="multilevel"/>
    <w:tmpl w:val="1A0220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46D3C54"/>
    <w:multiLevelType w:val="hybridMultilevel"/>
    <w:tmpl w:val="6E1A672E"/>
    <w:lvl w:ilvl="0" w:tplc="2E5A7972">
      <w:numFmt w:val="bullet"/>
      <w:lvlText w:val="•"/>
      <w:lvlJc w:val="left"/>
      <w:pPr>
        <w:ind w:left="790" w:hanging="43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26C"/>
    <w:rsid w:val="000051FE"/>
    <w:rsid w:val="000078F7"/>
    <w:rsid w:val="00012443"/>
    <w:rsid w:val="00023400"/>
    <w:rsid w:val="00025306"/>
    <w:rsid w:val="00025D75"/>
    <w:rsid w:val="00026940"/>
    <w:rsid w:val="00037A9A"/>
    <w:rsid w:val="00041B7A"/>
    <w:rsid w:val="00045173"/>
    <w:rsid w:val="0005017C"/>
    <w:rsid w:val="00060BAC"/>
    <w:rsid w:val="00060D3F"/>
    <w:rsid w:val="00061E8A"/>
    <w:rsid w:val="000645C3"/>
    <w:rsid w:val="00077BBE"/>
    <w:rsid w:val="00085A72"/>
    <w:rsid w:val="00092104"/>
    <w:rsid w:val="000A62A8"/>
    <w:rsid w:val="000A634D"/>
    <w:rsid w:val="000B3C22"/>
    <w:rsid w:val="000B6DCD"/>
    <w:rsid w:val="000D38A7"/>
    <w:rsid w:val="000D6E07"/>
    <w:rsid w:val="000F527D"/>
    <w:rsid w:val="00100DCB"/>
    <w:rsid w:val="00102BEA"/>
    <w:rsid w:val="00111D90"/>
    <w:rsid w:val="00111E2B"/>
    <w:rsid w:val="00111E8E"/>
    <w:rsid w:val="00123EF5"/>
    <w:rsid w:val="001250FD"/>
    <w:rsid w:val="0013474B"/>
    <w:rsid w:val="00152B52"/>
    <w:rsid w:val="00157703"/>
    <w:rsid w:val="0017136F"/>
    <w:rsid w:val="00193034"/>
    <w:rsid w:val="0019392F"/>
    <w:rsid w:val="00194842"/>
    <w:rsid w:val="001A2170"/>
    <w:rsid w:val="001A457D"/>
    <w:rsid w:val="001B3022"/>
    <w:rsid w:val="001B7BBD"/>
    <w:rsid w:val="001C06C2"/>
    <w:rsid w:val="001C327D"/>
    <w:rsid w:val="001C7CD6"/>
    <w:rsid w:val="001D080A"/>
    <w:rsid w:val="001D0BD3"/>
    <w:rsid w:val="001D2FE1"/>
    <w:rsid w:val="001D7F53"/>
    <w:rsid w:val="001F54BD"/>
    <w:rsid w:val="00217884"/>
    <w:rsid w:val="00224E41"/>
    <w:rsid w:val="00241413"/>
    <w:rsid w:val="0024591C"/>
    <w:rsid w:val="00253F33"/>
    <w:rsid w:val="002574DE"/>
    <w:rsid w:val="00257724"/>
    <w:rsid w:val="002745F8"/>
    <w:rsid w:val="00282C6F"/>
    <w:rsid w:val="00285F20"/>
    <w:rsid w:val="0028610A"/>
    <w:rsid w:val="002876EF"/>
    <w:rsid w:val="00293787"/>
    <w:rsid w:val="002956EF"/>
    <w:rsid w:val="002A17E0"/>
    <w:rsid w:val="002A4901"/>
    <w:rsid w:val="002A616F"/>
    <w:rsid w:val="002B0A45"/>
    <w:rsid w:val="002B53B4"/>
    <w:rsid w:val="002C0A81"/>
    <w:rsid w:val="002C0A85"/>
    <w:rsid w:val="002C1985"/>
    <w:rsid w:val="002C4B60"/>
    <w:rsid w:val="002D2191"/>
    <w:rsid w:val="002D735A"/>
    <w:rsid w:val="002E4473"/>
    <w:rsid w:val="002E742A"/>
    <w:rsid w:val="002F2949"/>
    <w:rsid w:val="002F4630"/>
    <w:rsid w:val="003131DF"/>
    <w:rsid w:val="00313606"/>
    <w:rsid w:val="003163ED"/>
    <w:rsid w:val="00323A0F"/>
    <w:rsid w:val="00335391"/>
    <w:rsid w:val="00345585"/>
    <w:rsid w:val="0035762A"/>
    <w:rsid w:val="00373619"/>
    <w:rsid w:val="003741DB"/>
    <w:rsid w:val="003821BA"/>
    <w:rsid w:val="003840BD"/>
    <w:rsid w:val="003842A9"/>
    <w:rsid w:val="003901D5"/>
    <w:rsid w:val="00393612"/>
    <w:rsid w:val="00397049"/>
    <w:rsid w:val="003A074A"/>
    <w:rsid w:val="003B042A"/>
    <w:rsid w:val="003B095C"/>
    <w:rsid w:val="003B13EC"/>
    <w:rsid w:val="003B3854"/>
    <w:rsid w:val="003C2B3C"/>
    <w:rsid w:val="003C2CC0"/>
    <w:rsid w:val="003C66F3"/>
    <w:rsid w:val="003D3365"/>
    <w:rsid w:val="003D6C36"/>
    <w:rsid w:val="003D727D"/>
    <w:rsid w:val="003E20C4"/>
    <w:rsid w:val="003E7DFE"/>
    <w:rsid w:val="003F6E82"/>
    <w:rsid w:val="00404C45"/>
    <w:rsid w:val="00415965"/>
    <w:rsid w:val="00416E65"/>
    <w:rsid w:val="004245E2"/>
    <w:rsid w:val="00430242"/>
    <w:rsid w:val="00432F6F"/>
    <w:rsid w:val="0043319C"/>
    <w:rsid w:val="0044056B"/>
    <w:rsid w:val="0045189A"/>
    <w:rsid w:val="0047537E"/>
    <w:rsid w:val="0048090A"/>
    <w:rsid w:val="004839E3"/>
    <w:rsid w:val="0049113A"/>
    <w:rsid w:val="004A3148"/>
    <w:rsid w:val="004A5484"/>
    <w:rsid w:val="004C3E22"/>
    <w:rsid w:val="004C429A"/>
    <w:rsid w:val="004C47E6"/>
    <w:rsid w:val="004C5971"/>
    <w:rsid w:val="004D29DD"/>
    <w:rsid w:val="004D79F9"/>
    <w:rsid w:val="004E16E2"/>
    <w:rsid w:val="004E318C"/>
    <w:rsid w:val="004E448B"/>
    <w:rsid w:val="00500522"/>
    <w:rsid w:val="00503A36"/>
    <w:rsid w:val="00505D3C"/>
    <w:rsid w:val="00512DFF"/>
    <w:rsid w:val="0051715F"/>
    <w:rsid w:val="00522738"/>
    <w:rsid w:val="00525CE1"/>
    <w:rsid w:val="005357F2"/>
    <w:rsid w:val="00543A47"/>
    <w:rsid w:val="005514B9"/>
    <w:rsid w:val="005516E7"/>
    <w:rsid w:val="005666E0"/>
    <w:rsid w:val="005701E7"/>
    <w:rsid w:val="00576ACB"/>
    <w:rsid w:val="00580633"/>
    <w:rsid w:val="00585AB7"/>
    <w:rsid w:val="0059309E"/>
    <w:rsid w:val="005A6514"/>
    <w:rsid w:val="005B3579"/>
    <w:rsid w:val="005C4264"/>
    <w:rsid w:val="005C5505"/>
    <w:rsid w:val="005C78DF"/>
    <w:rsid w:val="005D1FBC"/>
    <w:rsid w:val="005E6C85"/>
    <w:rsid w:val="005F48B5"/>
    <w:rsid w:val="00600B3E"/>
    <w:rsid w:val="006021CC"/>
    <w:rsid w:val="00603C20"/>
    <w:rsid w:val="0061044E"/>
    <w:rsid w:val="00611B40"/>
    <w:rsid w:val="00612515"/>
    <w:rsid w:val="00614C70"/>
    <w:rsid w:val="00620DA3"/>
    <w:rsid w:val="00622C8D"/>
    <w:rsid w:val="006242E1"/>
    <w:rsid w:val="00625D16"/>
    <w:rsid w:val="00627C98"/>
    <w:rsid w:val="00630684"/>
    <w:rsid w:val="00630717"/>
    <w:rsid w:val="00662525"/>
    <w:rsid w:val="00663805"/>
    <w:rsid w:val="006668A5"/>
    <w:rsid w:val="006670B5"/>
    <w:rsid w:val="0067336B"/>
    <w:rsid w:val="0067772B"/>
    <w:rsid w:val="00686B23"/>
    <w:rsid w:val="00686C37"/>
    <w:rsid w:val="006A7B34"/>
    <w:rsid w:val="006B39E9"/>
    <w:rsid w:val="006B5F44"/>
    <w:rsid w:val="006C066B"/>
    <w:rsid w:val="006C43CF"/>
    <w:rsid w:val="006E5AF1"/>
    <w:rsid w:val="006E5C17"/>
    <w:rsid w:val="006F087B"/>
    <w:rsid w:val="006F3121"/>
    <w:rsid w:val="006F477F"/>
    <w:rsid w:val="006F7D7A"/>
    <w:rsid w:val="007110E2"/>
    <w:rsid w:val="00713587"/>
    <w:rsid w:val="007163E2"/>
    <w:rsid w:val="00725E3E"/>
    <w:rsid w:val="00725ED4"/>
    <w:rsid w:val="00731533"/>
    <w:rsid w:val="00731BAE"/>
    <w:rsid w:val="00735D9B"/>
    <w:rsid w:val="00735DF2"/>
    <w:rsid w:val="007375D6"/>
    <w:rsid w:val="00740FDB"/>
    <w:rsid w:val="0074557B"/>
    <w:rsid w:val="00750EEF"/>
    <w:rsid w:val="00764951"/>
    <w:rsid w:val="007805BD"/>
    <w:rsid w:val="00780F55"/>
    <w:rsid w:val="00794BC5"/>
    <w:rsid w:val="007A3F2B"/>
    <w:rsid w:val="007A502D"/>
    <w:rsid w:val="007A7383"/>
    <w:rsid w:val="007B3F01"/>
    <w:rsid w:val="007B4DDF"/>
    <w:rsid w:val="007C065C"/>
    <w:rsid w:val="007C3F16"/>
    <w:rsid w:val="007D75D7"/>
    <w:rsid w:val="007E6B88"/>
    <w:rsid w:val="007E7F9F"/>
    <w:rsid w:val="007F5BBB"/>
    <w:rsid w:val="00801591"/>
    <w:rsid w:val="008106E8"/>
    <w:rsid w:val="0081200D"/>
    <w:rsid w:val="008200A2"/>
    <w:rsid w:val="00821748"/>
    <w:rsid w:val="00821FB7"/>
    <w:rsid w:val="008223F5"/>
    <w:rsid w:val="008309F9"/>
    <w:rsid w:val="0083186B"/>
    <w:rsid w:val="0084695C"/>
    <w:rsid w:val="00850A6D"/>
    <w:rsid w:val="00855AE1"/>
    <w:rsid w:val="008577DE"/>
    <w:rsid w:val="00865216"/>
    <w:rsid w:val="00873FA3"/>
    <w:rsid w:val="00880129"/>
    <w:rsid w:val="008827DA"/>
    <w:rsid w:val="00885FF4"/>
    <w:rsid w:val="008925B8"/>
    <w:rsid w:val="008933BC"/>
    <w:rsid w:val="00897D1A"/>
    <w:rsid w:val="008A5A0E"/>
    <w:rsid w:val="008B1465"/>
    <w:rsid w:val="008B375A"/>
    <w:rsid w:val="008B5F8F"/>
    <w:rsid w:val="008B6352"/>
    <w:rsid w:val="008C0BEB"/>
    <w:rsid w:val="008C54E6"/>
    <w:rsid w:val="008C572F"/>
    <w:rsid w:val="008C5E8A"/>
    <w:rsid w:val="008E6E2E"/>
    <w:rsid w:val="008F2F6A"/>
    <w:rsid w:val="00902254"/>
    <w:rsid w:val="0092501F"/>
    <w:rsid w:val="0093394D"/>
    <w:rsid w:val="009356C9"/>
    <w:rsid w:val="00942B6D"/>
    <w:rsid w:val="009478AF"/>
    <w:rsid w:val="00960F54"/>
    <w:rsid w:val="00971500"/>
    <w:rsid w:val="00981F70"/>
    <w:rsid w:val="00985100"/>
    <w:rsid w:val="00986D6C"/>
    <w:rsid w:val="00990B82"/>
    <w:rsid w:val="0099126C"/>
    <w:rsid w:val="00992498"/>
    <w:rsid w:val="00996F14"/>
    <w:rsid w:val="009A071F"/>
    <w:rsid w:val="009A4B77"/>
    <w:rsid w:val="009B7D0F"/>
    <w:rsid w:val="009C1D33"/>
    <w:rsid w:val="009C2EFF"/>
    <w:rsid w:val="009C4AF3"/>
    <w:rsid w:val="009C4FB2"/>
    <w:rsid w:val="009C5157"/>
    <w:rsid w:val="009C69C5"/>
    <w:rsid w:val="009D5EBA"/>
    <w:rsid w:val="009E0EF8"/>
    <w:rsid w:val="009E19E3"/>
    <w:rsid w:val="009E3E54"/>
    <w:rsid w:val="009E4734"/>
    <w:rsid w:val="00A10E9E"/>
    <w:rsid w:val="00A11465"/>
    <w:rsid w:val="00A15F08"/>
    <w:rsid w:val="00A41188"/>
    <w:rsid w:val="00A50026"/>
    <w:rsid w:val="00A54B4A"/>
    <w:rsid w:val="00A55C1A"/>
    <w:rsid w:val="00A61793"/>
    <w:rsid w:val="00A65D41"/>
    <w:rsid w:val="00A76046"/>
    <w:rsid w:val="00A91863"/>
    <w:rsid w:val="00A94F8E"/>
    <w:rsid w:val="00AA2A57"/>
    <w:rsid w:val="00AB0733"/>
    <w:rsid w:val="00AB7273"/>
    <w:rsid w:val="00AC47B8"/>
    <w:rsid w:val="00AC728A"/>
    <w:rsid w:val="00AD1718"/>
    <w:rsid w:val="00AE470E"/>
    <w:rsid w:val="00B00930"/>
    <w:rsid w:val="00B02FB8"/>
    <w:rsid w:val="00B13B3A"/>
    <w:rsid w:val="00B248F5"/>
    <w:rsid w:val="00B34B17"/>
    <w:rsid w:val="00B444BB"/>
    <w:rsid w:val="00B56F3D"/>
    <w:rsid w:val="00B63C19"/>
    <w:rsid w:val="00B81134"/>
    <w:rsid w:val="00B9326C"/>
    <w:rsid w:val="00B97D0E"/>
    <w:rsid w:val="00BA6503"/>
    <w:rsid w:val="00BB00C9"/>
    <w:rsid w:val="00BB7C87"/>
    <w:rsid w:val="00BC583A"/>
    <w:rsid w:val="00BC6837"/>
    <w:rsid w:val="00BD267E"/>
    <w:rsid w:val="00BE5E91"/>
    <w:rsid w:val="00BF2C0A"/>
    <w:rsid w:val="00C02C12"/>
    <w:rsid w:val="00C06905"/>
    <w:rsid w:val="00C06A87"/>
    <w:rsid w:val="00C159E3"/>
    <w:rsid w:val="00C2197B"/>
    <w:rsid w:val="00C26E2D"/>
    <w:rsid w:val="00C44130"/>
    <w:rsid w:val="00C55592"/>
    <w:rsid w:val="00C55B91"/>
    <w:rsid w:val="00C637EB"/>
    <w:rsid w:val="00C649BD"/>
    <w:rsid w:val="00C663C0"/>
    <w:rsid w:val="00C7065A"/>
    <w:rsid w:val="00C877CB"/>
    <w:rsid w:val="00C94CD8"/>
    <w:rsid w:val="00C97762"/>
    <w:rsid w:val="00CA017A"/>
    <w:rsid w:val="00CA348B"/>
    <w:rsid w:val="00CB5654"/>
    <w:rsid w:val="00CC3106"/>
    <w:rsid w:val="00CC4106"/>
    <w:rsid w:val="00CC5592"/>
    <w:rsid w:val="00CD257F"/>
    <w:rsid w:val="00CD52A1"/>
    <w:rsid w:val="00CE7C94"/>
    <w:rsid w:val="00CF0807"/>
    <w:rsid w:val="00D01D69"/>
    <w:rsid w:val="00D0300A"/>
    <w:rsid w:val="00D03C44"/>
    <w:rsid w:val="00D15C31"/>
    <w:rsid w:val="00D17136"/>
    <w:rsid w:val="00D20579"/>
    <w:rsid w:val="00D2102A"/>
    <w:rsid w:val="00D32177"/>
    <w:rsid w:val="00D36B13"/>
    <w:rsid w:val="00D43B88"/>
    <w:rsid w:val="00D5119D"/>
    <w:rsid w:val="00D53D2F"/>
    <w:rsid w:val="00D54CCF"/>
    <w:rsid w:val="00D67460"/>
    <w:rsid w:val="00D70907"/>
    <w:rsid w:val="00D71AA3"/>
    <w:rsid w:val="00D723AA"/>
    <w:rsid w:val="00D74A42"/>
    <w:rsid w:val="00D74A54"/>
    <w:rsid w:val="00D77434"/>
    <w:rsid w:val="00D842C4"/>
    <w:rsid w:val="00D84906"/>
    <w:rsid w:val="00D90658"/>
    <w:rsid w:val="00D952DE"/>
    <w:rsid w:val="00DA3FC0"/>
    <w:rsid w:val="00DB4092"/>
    <w:rsid w:val="00DC198D"/>
    <w:rsid w:val="00DC4ADB"/>
    <w:rsid w:val="00DC536D"/>
    <w:rsid w:val="00DD064C"/>
    <w:rsid w:val="00DD4678"/>
    <w:rsid w:val="00DE6003"/>
    <w:rsid w:val="00DE6D79"/>
    <w:rsid w:val="00DF2749"/>
    <w:rsid w:val="00DF4DA3"/>
    <w:rsid w:val="00E012C3"/>
    <w:rsid w:val="00E0550E"/>
    <w:rsid w:val="00E134FD"/>
    <w:rsid w:val="00E232F2"/>
    <w:rsid w:val="00E33F23"/>
    <w:rsid w:val="00E342E6"/>
    <w:rsid w:val="00E34922"/>
    <w:rsid w:val="00E37F90"/>
    <w:rsid w:val="00E4737C"/>
    <w:rsid w:val="00E530C5"/>
    <w:rsid w:val="00E60328"/>
    <w:rsid w:val="00E624D8"/>
    <w:rsid w:val="00E647A3"/>
    <w:rsid w:val="00E7029D"/>
    <w:rsid w:val="00E721E3"/>
    <w:rsid w:val="00E725FC"/>
    <w:rsid w:val="00E8179C"/>
    <w:rsid w:val="00E86534"/>
    <w:rsid w:val="00E867D7"/>
    <w:rsid w:val="00E9312E"/>
    <w:rsid w:val="00EA301A"/>
    <w:rsid w:val="00EA4724"/>
    <w:rsid w:val="00ED1B58"/>
    <w:rsid w:val="00ED305C"/>
    <w:rsid w:val="00ED7D3F"/>
    <w:rsid w:val="00EE241C"/>
    <w:rsid w:val="00EE3FE4"/>
    <w:rsid w:val="00EE5C81"/>
    <w:rsid w:val="00EF48D2"/>
    <w:rsid w:val="00EF6316"/>
    <w:rsid w:val="00EF6AD7"/>
    <w:rsid w:val="00F042A9"/>
    <w:rsid w:val="00F13D5F"/>
    <w:rsid w:val="00F169B2"/>
    <w:rsid w:val="00F23C62"/>
    <w:rsid w:val="00F240F1"/>
    <w:rsid w:val="00F25981"/>
    <w:rsid w:val="00F3125C"/>
    <w:rsid w:val="00F6773D"/>
    <w:rsid w:val="00F7013A"/>
    <w:rsid w:val="00F761D6"/>
    <w:rsid w:val="00F77E9F"/>
    <w:rsid w:val="00F848B6"/>
    <w:rsid w:val="00F958B3"/>
    <w:rsid w:val="00F972BA"/>
    <w:rsid w:val="00FA2AD0"/>
    <w:rsid w:val="00FB1A16"/>
    <w:rsid w:val="00FB310B"/>
    <w:rsid w:val="00FC18C0"/>
    <w:rsid w:val="00FD6FA5"/>
    <w:rsid w:val="00FE6E97"/>
    <w:rsid w:val="00FF1CA2"/>
    <w:rsid w:val="00FF325E"/>
    <w:rsid w:val="00FF46BE"/>
    <w:rsid w:val="00FF610A"/>
    <w:rsid w:val="00F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7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9F"/>
  </w:style>
  <w:style w:type="paragraph" w:styleId="Heading1">
    <w:name w:val="heading 1"/>
    <w:basedOn w:val="Normal"/>
    <w:next w:val="Normal"/>
    <w:link w:val="Heading1Char"/>
    <w:uiPriority w:val="9"/>
    <w:qFormat/>
    <w:rsid w:val="006F14D5"/>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unhideWhenUsed/>
    <w:qFormat/>
    <w:rsid w:val="006F14D5"/>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semiHidden/>
    <w:unhideWhenUsed/>
    <w:qFormat/>
    <w:rsid w:val="006F14D5"/>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semiHidden/>
    <w:unhideWhenUsed/>
    <w:qFormat/>
    <w:rsid w:val="006F14D5"/>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tabs>
        <w:tab w:val="num" w:pos="720"/>
      </w:tabs>
      <w:spacing w:after="0" w:line="360" w:lineRule="auto"/>
      <w:ind w:left="720" w:hanging="720"/>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4C3E22"/>
    <w:rPr>
      <w:color w:val="605E5C"/>
      <w:shd w:val="clear" w:color="auto" w:fill="E1DFDD"/>
    </w:rPr>
  </w:style>
  <w:style w:type="table" w:styleId="TableGrid">
    <w:name w:val="Table Grid"/>
    <w:basedOn w:val="TableNormal"/>
    <w:uiPriority w:val="39"/>
    <w:rsid w:val="00735D9B"/>
    <w:pPr>
      <w:spacing w:after="0" w:line="240" w:lineRule="auto"/>
    </w:pPr>
    <w:rPr>
      <w:rFonts w:asciiTheme="minorHAnsi" w:eastAsiaTheme="minorHAnsi" w:hAnsiTheme="minorHAnsi" w:cstheme="minorBidi"/>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3D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9F"/>
  </w:style>
  <w:style w:type="paragraph" w:styleId="Heading1">
    <w:name w:val="heading 1"/>
    <w:basedOn w:val="Normal"/>
    <w:next w:val="Normal"/>
    <w:link w:val="Heading1Char"/>
    <w:uiPriority w:val="9"/>
    <w:qFormat/>
    <w:rsid w:val="006F14D5"/>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unhideWhenUsed/>
    <w:qFormat/>
    <w:rsid w:val="006F14D5"/>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semiHidden/>
    <w:unhideWhenUsed/>
    <w:qFormat/>
    <w:rsid w:val="006F14D5"/>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semiHidden/>
    <w:unhideWhenUsed/>
    <w:qFormat/>
    <w:rsid w:val="006F14D5"/>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tabs>
        <w:tab w:val="num" w:pos="720"/>
      </w:tabs>
      <w:spacing w:after="0" w:line="360" w:lineRule="auto"/>
      <w:ind w:left="720" w:hanging="720"/>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4C3E22"/>
    <w:rPr>
      <w:color w:val="605E5C"/>
      <w:shd w:val="clear" w:color="auto" w:fill="E1DFDD"/>
    </w:rPr>
  </w:style>
  <w:style w:type="table" w:styleId="TableGrid">
    <w:name w:val="Table Grid"/>
    <w:basedOn w:val="TableNormal"/>
    <w:uiPriority w:val="39"/>
    <w:rsid w:val="00735D9B"/>
    <w:pPr>
      <w:spacing w:after="0" w:line="240" w:lineRule="auto"/>
    </w:pPr>
    <w:rPr>
      <w:rFonts w:asciiTheme="minorHAnsi" w:eastAsiaTheme="minorHAnsi" w:hAnsiTheme="minorHAnsi" w:cstheme="minorBidi"/>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3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0Wos8Y5Et6k94C083ybI4azZQ==">CgMxLjAyCGguZ2pkZ3hzOAByITFNTmZXX1ZYNE0wcHAzQ21CWFFDSk05dFAySUlTZ2x4ZQ==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0A2C0A-94EE-497F-8229-3E67073F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3679</Words>
  <Characters>20972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2</cp:revision>
  <dcterms:created xsi:type="dcterms:W3CDTF">2025-07-28T04:51:00Z</dcterms:created>
  <dcterms:modified xsi:type="dcterms:W3CDTF">2025-07-28T04:51:00Z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4b293d06-0e53-3d6e-9d83-bbc3f9a97276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